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A2C57" w14:textId="46899273" w:rsidR="003B6AA8" w:rsidRDefault="006E6596" w:rsidP="00C919B6">
      <w:pPr>
        <w:pBdr>
          <w:bottom w:val="single" w:sz="4" w:space="1" w:color="auto"/>
        </w:pBdr>
        <w:rPr>
          <w:b/>
          <w:lang w:val="de-AT"/>
        </w:rPr>
      </w:pPr>
      <w:r w:rsidRPr="00491DC3">
        <w:rPr>
          <w:rFonts w:asciiTheme="minorHAnsi" w:hAnsiTheme="minorHAnsi" w:cstheme="minorHAnsi"/>
          <w:b/>
          <w:lang w:val="de-AT"/>
        </w:rPr>
        <w:t xml:space="preserve">FN Neuhofer | </w:t>
      </w:r>
      <w:r w:rsidR="00275F7B" w:rsidRPr="00275F7B">
        <w:rPr>
          <w:rFonts w:asciiTheme="minorHAnsi" w:hAnsiTheme="minorHAnsi" w:cstheme="minorHAnsi"/>
          <w:b/>
          <w:lang w:val="de-AT"/>
        </w:rPr>
        <w:t xml:space="preserve">Premio a la </w:t>
      </w:r>
      <w:proofErr w:type="spellStart"/>
      <w:r w:rsidR="00275F7B" w:rsidRPr="00275F7B">
        <w:rPr>
          <w:rFonts w:asciiTheme="minorHAnsi" w:hAnsiTheme="minorHAnsi" w:cstheme="minorHAnsi"/>
          <w:b/>
          <w:lang w:val="de-AT"/>
        </w:rPr>
        <w:t>exportación</w:t>
      </w:r>
      <w:proofErr w:type="spellEnd"/>
      <w:r w:rsidR="00275F7B" w:rsidRPr="00275F7B">
        <w:rPr>
          <w:rFonts w:asciiTheme="minorHAnsi" w:hAnsiTheme="minorHAnsi" w:cstheme="minorHAnsi"/>
          <w:b/>
          <w:lang w:val="de-AT"/>
        </w:rPr>
        <w:t xml:space="preserve"> en </w:t>
      </w:r>
      <w:proofErr w:type="spellStart"/>
      <w:r w:rsidR="00275F7B" w:rsidRPr="00275F7B">
        <w:rPr>
          <w:rFonts w:asciiTheme="minorHAnsi" w:hAnsiTheme="minorHAnsi" w:cstheme="minorHAnsi"/>
          <w:b/>
          <w:lang w:val="de-AT"/>
        </w:rPr>
        <w:t>plata</w:t>
      </w:r>
      <w:proofErr w:type="spellEnd"/>
      <w:r w:rsidR="00275F7B">
        <w:rPr>
          <w:rFonts w:asciiTheme="minorHAnsi" w:hAnsiTheme="minorHAnsi" w:cstheme="minorHAnsi"/>
          <w:b/>
          <w:lang w:val="de-AT"/>
        </w:rPr>
        <w:t xml:space="preserve"> 2025</w:t>
      </w:r>
    </w:p>
    <w:p w14:paraId="0013F5C7" w14:textId="77777777" w:rsidR="00C919B6" w:rsidRPr="00C919B6" w:rsidRDefault="00C919B6" w:rsidP="00C919B6">
      <w:pPr>
        <w:pBdr>
          <w:bottom w:val="single" w:sz="4" w:space="1" w:color="auto"/>
        </w:pBdr>
        <w:rPr>
          <w:b/>
          <w:lang w:val="de-AT"/>
        </w:rPr>
      </w:pPr>
    </w:p>
    <w:p w14:paraId="18C883A0" w14:textId="77777777" w:rsidR="00845ED5" w:rsidRPr="00491DC3" w:rsidRDefault="00845ED5" w:rsidP="00ED517C">
      <w:pPr>
        <w:rPr>
          <w:rFonts w:asciiTheme="minorHAnsi" w:hAnsiTheme="minorHAnsi" w:cstheme="minorHAnsi"/>
          <w:b/>
          <w:bCs/>
          <w:lang w:val="de-AT"/>
        </w:rPr>
      </w:pPr>
    </w:p>
    <w:p w14:paraId="25337CCD" w14:textId="45E679CF" w:rsidR="00A01783" w:rsidRDefault="00275F7B" w:rsidP="00A01783">
      <w:pPr>
        <w:spacing w:line="276" w:lineRule="auto"/>
        <w:rPr>
          <w:rFonts w:asciiTheme="minorHAnsi" w:hAnsiTheme="minorHAnsi" w:cstheme="minorHAnsi"/>
          <w:b/>
          <w:bCs/>
          <w:lang w:val="de-AT"/>
        </w:rPr>
      </w:pPr>
      <w:r w:rsidRPr="00275F7B">
        <w:rPr>
          <w:rFonts w:asciiTheme="minorHAnsi" w:hAnsiTheme="minorHAnsi" w:cstheme="minorHAnsi"/>
          <w:b/>
          <w:bCs/>
          <w:lang w:val="de-AT"/>
        </w:rPr>
        <w:t xml:space="preserve">Neuhofer Holz </w:t>
      </w:r>
      <w:proofErr w:type="spellStart"/>
      <w:r w:rsidRPr="00275F7B">
        <w:rPr>
          <w:rFonts w:asciiTheme="minorHAnsi" w:hAnsiTheme="minorHAnsi" w:cstheme="minorHAnsi"/>
          <w:b/>
          <w:bCs/>
          <w:lang w:val="de-AT"/>
        </w:rPr>
        <w:t>recibe</w:t>
      </w:r>
      <w:proofErr w:type="spellEnd"/>
      <w:r w:rsidRPr="00275F7B">
        <w:rPr>
          <w:rFonts w:asciiTheme="minorHAnsi" w:hAnsiTheme="minorHAnsi" w:cstheme="minorHAnsi"/>
          <w:b/>
          <w:bCs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b/>
          <w:bCs/>
          <w:lang w:val="de-AT"/>
        </w:rPr>
        <w:t>el</w:t>
      </w:r>
      <w:proofErr w:type="spellEnd"/>
      <w:r w:rsidRPr="00275F7B">
        <w:rPr>
          <w:rFonts w:asciiTheme="minorHAnsi" w:hAnsiTheme="minorHAnsi" w:cstheme="minorHAnsi"/>
          <w:b/>
          <w:bCs/>
          <w:lang w:val="de-AT"/>
        </w:rPr>
        <w:t xml:space="preserve"> Premio a la </w:t>
      </w:r>
      <w:proofErr w:type="spellStart"/>
      <w:r w:rsidRPr="00275F7B">
        <w:rPr>
          <w:rFonts w:asciiTheme="minorHAnsi" w:hAnsiTheme="minorHAnsi" w:cstheme="minorHAnsi"/>
          <w:b/>
          <w:bCs/>
          <w:lang w:val="de-AT"/>
        </w:rPr>
        <w:t>Exportación</w:t>
      </w:r>
      <w:proofErr w:type="spellEnd"/>
      <w:r w:rsidRPr="00275F7B">
        <w:rPr>
          <w:rFonts w:asciiTheme="minorHAnsi" w:hAnsiTheme="minorHAnsi" w:cstheme="minorHAnsi"/>
          <w:b/>
          <w:bCs/>
          <w:lang w:val="de-AT"/>
        </w:rPr>
        <w:t xml:space="preserve"> de Plata</w:t>
      </w:r>
      <w:r>
        <w:rPr>
          <w:rFonts w:asciiTheme="minorHAnsi" w:hAnsiTheme="minorHAnsi" w:cstheme="minorHAnsi"/>
          <w:b/>
          <w:bCs/>
          <w:lang w:val="de-AT"/>
        </w:rPr>
        <w:t xml:space="preserve"> 2025</w:t>
      </w:r>
      <w:r w:rsidRPr="00275F7B">
        <w:rPr>
          <w:rFonts w:asciiTheme="minorHAnsi" w:hAnsiTheme="minorHAnsi" w:cstheme="minorHAnsi"/>
          <w:b/>
          <w:bCs/>
          <w:lang w:val="de-AT"/>
        </w:rPr>
        <w:t xml:space="preserve">: </w:t>
      </w:r>
      <w:proofErr w:type="spellStart"/>
      <w:r w:rsidRPr="00275F7B">
        <w:rPr>
          <w:rFonts w:asciiTheme="minorHAnsi" w:hAnsiTheme="minorHAnsi" w:cstheme="minorHAnsi"/>
          <w:b/>
          <w:bCs/>
          <w:lang w:val="de-AT"/>
        </w:rPr>
        <w:t>un</w:t>
      </w:r>
      <w:proofErr w:type="spellEnd"/>
      <w:r w:rsidRPr="00275F7B">
        <w:rPr>
          <w:rFonts w:asciiTheme="minorHAnsi" w:hAnsiTheme="minorHAnsi" w:cstheme="minorHAnsi"/>
          <w:b/>
          <w:bCs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b/>
          <w:bCs/>
          <w:lang w:val="de-AT"/>
        </w:rPr>
        <w:t>importante</w:t>
      </w:r>
      <w:proofErr w:type="spellEnd"/>
      <w:r w:rsidRPr="00275F7B">
        <w:rPr>
          <w:rFonts w:asciiTheme="minorHAnsi" w:hAnsiTheme="minorHAnsi" w:cstheme="minorHAnsi"/>
          <w:b/>
          <w:bCs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b/>
          <w:bCs/>
          <w:lang w:val="de-AT"/>
        </w:rPr>
        <w:t>galardón</w:t>
      </w:r>
      <w:proofErr w:type="spellEnd"/>
      <w:r w:rsidRPr="00275F7B">
        <w:rPr>
          <w:rFonts w:asciiTheme="minorHAnsi" w:hAnsiTheme="minorHAnsi" w:cstheme="minorHAnsi"/>
          <w:b/>
          <w:bCs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b/>
          <w:bCs/>
          <w:lang w:val="de-AT"/>
        </w:rPr>
        <w:t>por</w:t>
      </w:r>
      <w:proofErr w:type="spellEnd"/>
      <w:r w:rsidRPr="00275F7B">
        <w:rPr>
          <w:rFonts w:asciiTheme="minorHAnsi" w:hAnsiTheme="minorHAnsi" w:cstheme="minorHAnsi"/>
          <w:b/>
          <w:bCs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b/>
          <w:bCs/>
          <w:lang w:val="de-AT"/>
        </w:rPr>
        <w:t>su</w:t>
      </w:r>
      <w:proofErr w:type="spellEnd"/>
      <w:r w:rsidRPr="00275F7B">
        <w:rPr>
          <w:rFonts w:asciiTheme="minorHAnsi" w:hAnsiTheme="minorHAnsi" w:cstheme="minorHAnsi"/>
          <w:b/>
          <w:bCs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b/>
          <w:bCs/>
          <w:lang w:val="de-AT"/>
        </w:rPr>
        <w:t>excelente</w:t>
      </w:r>
      <w:proofErr w:type="spellEnd"/>
      <w:r w:rsidRPr="00275F7B">
        <w:rPr>
          <w:rFonts w:asciiTheme="minorHAnsi" w:hAnsiTheme="minorHAnsi" w:cstheme="minorHAnsi"/>
          <w:b/>
          <w:bCs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b/>
          <w:bCs/>
          <w:lang w:val="de-AT"/>
        </w:rPr>
        <w:t>rendimiento</w:t>
      </w:r>
      <w:proofErr w:type="spellEnd"/>
      <w:r w:rsidRPr="00275F7B">
        <w:rPr>
          <w:rFonts w:asciiTheme="minorHAnsi" w:hAnsiTheme="minorHAnsi" w:cstheme="minorHAnsi"/>
          <w:b/>
          <w:bCs/>
          <w:lang w:val="de-AT"/>
        </w:rPr>
        <w:t xml:space="preserve"> en materia de </w:t>
      </w:r>
      <w:proofErr w:type="spellStart"/>
      <w:r w:rsidRPr="00275F7B">
        <w:rPr>
          <w:rFonts w:asciiTheme="minorHAnsi" w:hAnsiTheme="minorHAnsi" w:cstheme="minorHAnsi"/>
          <w:b/>
          <w:bCs/>
          <w:lang w:val="de-AT"/>
        </w:rPr>
        <w:t>exportación</w:t>
      </w:r>
      <w:proofErr w:type="spellEnd"/>
    </w:p>
    <w:p w14:paraId="6015F5C9" w14:textId="77777777" w:rsidR="00275F7B" w:rsidRPr="00A01783" w:rsidRDefault="00275F7B" w:rsidP="00A01783">
      <w:pPr>
        <w:spacing w:line="276" w:lineRule="auto"/>
        <w:rPr>
          <w:rFonts w:asciiTheme="minorHAnsi" w:hAnsiTheme="minorHAnsi" w:cstheme="minorHAnsi"/>
          <w:lang w:val="de-AT"/>
        </w:rPr>
      </w:pPr>
    </w:p>
    <w:p w14:paraId="39C1897E" w14:textId="3DB9F756" w:rsidR="00275F7B" w:rsidRPr="00275F7B" w:rsidRDefault="00275F7B" w:rsidP="00275F7B">
      <w:pPr>
        <w:spacing w:line="276" w:lineRule="auto"/>
        <w:rPr>
          <w:rFonts w:asciiTheme="minorHAnsi" w:hAnsiTheme="minorHAnsi" w:cstheme="minorHAnsi"/>
          <w:lang w:val="de-AT"/>
        </w:rPr>
      </w:pPr>
      <w:r w:rsidRPr="00275F7B">
        <w:rPr>
          <w:rFonts w:asciiTheme="minorHAnsi" w:hAnsiTheme="minorHAnsi" w:cstheme="minorHAnsi"/>
          <w:b/>
          <w:bCs/>
          <w:lang w:val="de-AT"/>
        </w:rPr>
        <w:t xml:space="preserve">Zell am Moos/Viena, 2 de </w:t>
      </w:r>
      <w:proofErr w:type="spellStart"/>
      <w:r w:rsidRPr="00275F7B">
        <w:rPr>
          <w:rFonts w:asciiTheme="minorHAnsi" w:hAnsiTheme="minorHAnsi" w:cstheme="minorHAnsi"/>
          <w:b/>
          <w:bCs/>
          <w:lang w:val="de-AT"/>
        </w:rPr>
        <w:t>junio</w:t>
      </w:r>
      <w:proofErr w:type="spellEnd"/>
      <w:r w:rsidRPr="00275F7B">
        <w:rPr>
          <w:rFonts w:asciiTheme="minorHAnsi" w:hAnsiTheme="minorHAnsi" w:cstheme="minorHAnsi"/>
          <w:b/>
          <w:bCs/>
          <w:lang w:val="de-AT"/>
        </w:rPr>
        <w:t xml:space="preserve"> de 2025 | </w:t>
      </w:r>
      <w:r w:rsidRPr="00275F7B">
        <w:rPr>
          <w:rFonts w:asciiTheme="minorHAnsi" w:hAnsiTheme="minorHAnsi" w:cstheme="minorHAnsi"/>
          <w:lang w:val="de-AT"/>
        </w:rPr>
        <w:t xml:space="preserve">FN Neuhofer se </w:t>
      </w:r>
      <w:proofErr w:type="spellStart"/>
      <w:r w:rsidRPr="00275F7B">
        <w:rPr>
          <w:rFonts w:asciiTheme="minorHAnsi" w:hAnsiTheme="minorHAnsi" w:cstheme="minorHAnsi"/>
          <w:lang w:val="de-AT"/>
        </w:rPr>
        <w:t>congratula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por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haber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recibido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el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Premio a la </w:t>
      </w:r>
      <w:proofErr w:type="spellStart"/>
      <w:r w:rsidRPr="00275F7B">
        <w:rPr>
          <w:rFonts w:asciiTheme="minorHAnsi" w:hAnsiTheme="minorHAnsi" w:cstheme="minorHAnsi"/>
          <w:lang w:val="de-AT"/>
        </w:rPr>
        <w:t>Exportación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de Plata, </w:t>
      </w:r>
      <w:proofErr w:type="spellStart"/>
      <w:r w:rsidRPr="00275F7B">
        <w:rPr>
          <w:rFonts w:asciiTheme="minorHAnsi" w:hAnsiTheme="minorHAnsi" w:cstheme="minorHAnsi"/>
          <w:lang w:val="de-AT"/>
        </w:rPr>
        <w:t>que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fue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entregado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el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2 de </w:t>
      </w:r>
      <w:proofErr w:type="spellStart"/>
      <w:r w:rsidRPr="00275F7B">
        <w:rPr>
          <w:rFonts w:asciiTheme="minorHAnsi" w:hAnsiTheme="minorHAnsi" w:cstheme="minorHAnsi"/>
          <w:lang w:val="de-AT"/>
        </w:rPr>
        <w:t>junio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en </w:t>
      </w:r>
      <w:proofErr w:type="spellStart"/>
      <w:r w:rsidRPr="00275F7B">
        <w:rPr>
          <w:rFonts w:asciiTheme="minorHAnsi" w:hAnsiTheme="minorHAnsi" w:cstheme="minorHAnsi"/>
          <w:lang w:val="de-AT"/>
        </w:rPr>
        <w:t>el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marco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festivo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de la «</w:t>
      </w:r>
      <w:proofErr w:type="spellStart"/>
      <w:r w:rsidRPr="00275F7B">
        <w:rPr>
          <w:rFonts w:asciiTheme="minorHAnsi" w:hAnsiTheme="minorHAnsi" w:cstheme="minorHAnsi"/>
          <w:lang w:val="de-AT"/>
        </w:rPr>
        <w:t>Exporters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’ Nite 2025» en Viena </w:t>
      </w:r>
      <w:proofErr w:type="spellStart"/>
      <w:r w:rsidRPr="00275F7B">
        <w:rPr>
          <w:rFonts w:asciiTheme="minorHAnsi" w:hAnsiTheme="minorHAnsi" w:cstheme="minorHAnsi"/>
          <w:lang w:val="de-AT"/>
        </w:rPr>
        <w:t>por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el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Dr. Harald Mahrer, </w:t>
      </w:r>
      <w:proofErr w:type="spellStart"/>
      <w:r w:rsidRPr="00275F7B">
        <w:rPr>
          <w:rFonts w:asciiTheme="minorHAnsi" w:hAnsiTheme="minorHAnsi" w:cstheme="minorHAnsi"/>
          <w:lang w:val="de-AT"/>
        </w:rPr>
        <w:t>presidente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de la Cámara de </w:t>
      </w:r>
      <w:proofErr w:type="spellStart"/>
      <w:r w:rsidRPr="00275F7B">
        <w:rPr>
          <w:rFonts w:asciiTheme="minorHAnsi" w:hAnsiTheme="minorHAnsi" w:cstheme="minorHAnsi"/>
          <w:lang w:val="de-AT"/>
        </w:rPr>
        <w:t>Comercio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de Austria, y </w:t>
      </w:r>
      <w:proofErr w:type="spellStart"/>
      <w:r w:rsidRPr="00275F7B">
        <w:rPr>
          <w:rFonts w:asciiTheme="minorHAnsi" w:hAnsiTheme="minorHAnsi" w:cstheme="minorHAnsi"/>
          <w:lang w:val="de-AT"/>
        </w:rPr>
        <w:t>el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Dr. Wolfgang Hattmannsdorfer, </w:t>
      </w:r>
      <w:proofErr w:type="spellStart"/>
      <w:r w:rsidRPr="00275F7B">
        <w:rPr>
          <w:rFonts w:asciiTheme="minorHAnsi" w:hAnsiTheme="minorHAnsi" w:cstheme="minorHAnsi"/>
          <w:lang w:val="de-AT"/>
        </w:rPr>
        <w:t>ministro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federal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de </w:t>
      </w:r>
      <w:proofErr w:type="spellStart"/>
      <w:r w:rsidRPr="00275F7B">
        <w:rPr>
          <w:rFonts w:asciiTheme="minorHAnsi" w:hAnsiTheme="minorHAnsi" w:cstheme="minorHAnsi"/>
          <w:lang w:val="de-AT"/>
        </w:rPr>
        <w:t>Economía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, </w:t>
      </w:r>
      <w:proofErr w:type="spellStart"/>
      <w:r w:rsidRPr="00275F7B">
        <w:rPr>
          <w:rFonts w:asciiTheme="minorHAnsi" w:hAnsiTheme="minorHAnsi" w:cstheme="minorHAnsi"/>
          <w:lang w:val="de-AT"/>
        </w:rPr>
        <w:t>Energía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y Turismo.</w:t>
      </w:r>
      <w:r>
        <w:rPr>
          <w:rFonts w:asciiTheme="minorHAnsi" w:hAnsiTheme="minorHAnsi" w:cstheme="minorHAnsi"/>
          <w:lang w:val="de-AT"/>
        </w:rPr>
        <w:t xml:space="preserve"> La </w:t>
      </w:r>
      <w:proofErr w:type="spellStart"/>
      <w:r w:rsidRPr="00275F7B">
        <w:rPr>
          <w:rFonts w:asciiTheme="minorHAnsi" w:hAnsiTheme="minorHAnsi" w:cstheme="minorHAnsi"/>
          <w:lang w:val="de-AT"/>
        </w:rPr>
        <w:t>empresa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familiar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de </w:t>
      </w:r>
      <w:proofErr w:type="spellStart"/>
      <w:r w:rsidRPr="00275F7B">
        <w:rPr>
          <w:rFonts w:asciiTheme="minorHAnsi" w:hAnsiTheme="minorHAnsi" w:cstheme="minorHAnsi"/>
          <w:lang w:val="de-AT"/>
        </w:rPr>
        <w:t>larga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tradición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, </w:t>
      </w:r>
      <w:proofErr w:type="spellStart"/>
      <w:r w:rsidRPr="00275F7B">
        <w:rPr>
          <w:rFonts w:asciiTheme="minorHAnsi" w:hAnsiTheme="minorHAnsi" w:cstheme="minorHAnsi"/>
          <w:lang w:val="de-AT"/>
        </w:rPr>
        <w:t>con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sede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en Zell am Moos, ha </w:t>
      </w:r>
      <w:proofErr w:type="spellStart"/>
      <w:r w:rsidRPr="00275F7B">
        <w:rPr>
          <w:rFonts w:asciiTheme="minorHAnsi" w:hAnsiTheme="minorHAnsi" w:cstheme="minorHAnsi"/>
          <w:lang w:val="de-AT"/>
        </w:rPr>
        <w:t>sido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galardonada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por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segunda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vez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con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este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prestigioso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premio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por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sus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excelentes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resultados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en materia de </w:t>
      </w:r>
      <w:proofErr w:type="spellStart"/>
      <w:r w:rsidRPr="00275F7B">
        <w:rPr>
          <w:rFonts w:asciiTheme="minorHAnsi" w:hAnsiTheme="minorHAnsi" w:cstheme="minorHAnsi"/>
          <w:lang w:val="de-AT"/>
        </w:rPr>
        <w:t>exportación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. El </w:t>
      </w:r>
      <w:proofErr w:type="spellStart"/>
      <w:r w:rsidRPr="00275F7B">
        <w:rPr>
          <w:rFonts w:asciiTheme="minorHAnsi" w:hAnsiTheme="minorHAnsi" w:cstheme="minorHAnsi"/>
          <w:lang w:val="de-AT"/>
        </w:rPr>
        <w:t>premio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fue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recogido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por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el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propietario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y </w:t>
      </w:r>
      <w:proofErr w:type="spellStart"/>
      <w:r w:rsidRPr="00275F7B">
        <w:rPr>
          <w:rFonts w:asciiTheme="minorHAnsi" w:hAnsiTheme="minorHAnsi" w:cstheme="minorHAnsi"/>
          <w:lang w:val="de-AT"/>
        </w:rPr>
        <w:t>director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general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, Franz Neuhofer, </w:t>
      </w:r>
      <w:proofErr w:type="spellStart"/>
      <w:r w:rsidRPr="00275F7B">
        <w:rPr>
          <w:rFonts w:asciiTheme="minorHAnsi" w:hAnsiTheme="minorHAnsi" w:cstheme="minorHAnsi"/>
          <w:lang w:val="de-AT"/>
        </w:rPr>
        <w:t>así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como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por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el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director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general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de </w:t>
      </w:r>
      <w:proofErr w:type="spellStart"/>
      <w:r w:rsidRPr="00275F7B">
        <w:rPr>
          <w:rFonts w:asciiTheme="minorHAnsi" w:hAnsiTheme="minorHAnsi" w:cstheme="minorHAnsi"/>
          <w:lang w:val="de-AT"/>
        </w:rPr>
        <w:t>Operaciones</w:t>
      </w:r>
      <w:proofErr w:type="spellEnd"/>
      <w:r w:rsidRPr="00275F7B">
        <w:rPr>
          <w:rFonts w:asciiTheme="minorHAnsi" w:hAnsiTheme="minorHAnsi" w:cstheme="minorHAnsi"/>
          <w:lang w:val="de-AT"/>
        </w:rPr>
        <w:t>, Peter Baldinger.</w:t>
      </w:r>
    </w:p>
    <w:p w14:paraId="50C476E0" w14:textId="77777777" w:rsidR="00275F7B" w:rsidRPr="00275F7B" w:rsidRDefault="00275F7B" w:rsidP="00275F7B">
      <w:pPr>
        <w:spacing w:line="276" w:lineRule="auto"/>
        <w:rPr>
          <w:rFonts w:asciiTheme="minorHAnsi" w:hAnsiTheme="minorHAnsi" w:cstheme="minorHAnsi"/>
          <w:lang w:val="de-AT"/>
        </w:rPr>
      </w:pPr>
    </w:p>
    <w:p w14:paraId="6C0C93A6" w14:textId="1C114086" w:rsidR="00A01783" w:rsidRPr="00275F7B" w:rsidRDefault="00275F7B" w:rsidP="00275F7B">
      <w:pPr>
        <w:spacing w:line="276" w:lineRule="auto"/>
        <w:rPr>
          <w:rFonts w:asciiTheme="minorHAnsi" w:hAnsiTheme="minorHAnsi" w:cstheme="minorHAnsi"/>
          <w:lang w:val="de-AT"/>
        </w:rPr>
      </w:pPr>
      <w:proofErr w:type="spellStart"/>
      <w:r w:rsidRPr="00275F7B">
        <w:rPr>
          <w:rFonts w:asciiTheme="minorHAnsi" w:hAnsiTheme="minorHAnsi" w:cstheme="minorHAnsi"/>
          <w:lang w:val="de-AT"/>
        </w:rPr>
        <w:t>Con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una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cuota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de </w:t>
      </w:r>
      <w:proofErr w:type="spellStart"/>
      <w:r w:rsidRPr="00275F7B">
        <w:rPr>
          <w:rFonts w:asciiTheme="minorHAnsi" w:hAnsiTheme="minorHAnsi" w:cstheme="minorHAnsi"/>
          <w:lang w:val="de-AT"/>
        </w:rPr>
        <w:t>exportación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que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actualmente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supera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el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95 %, FN Neuhofer </w:t>
      </w:r>
      <w:proofErr w:type="spellStart"/>
      <w:r w:rsidRPr="00275F7B">
        <w:rPr>
          <w:rFonts w:asciiTheme="minorHAnsi" w:hAnsiTheme="minorHAnsi" w:cstheme="minorHAnsi"/>
          <w:lang w:val="de-AT"/>
        </w:rPr>
        <w:t>suministra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soluciones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innovadoras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y </w:t>
      </w:r>
      <w:proofErr w:type="spellStart"/>
      <w:r w:rsidRPr="00275F7B">
        <w:rPr>
          <w:rFonts w:asciiTheme="minorHAnsi" w:hAnsiTheme="minorHAnsi" w:cstheme="minorHAnsi"/>
          <w:lang w:val="de-AT"/>
        </w:rPr>
        <w:t>accesorios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para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suelos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, </w:t>
      </w:r>
      <w:proofErr w:type="spellStart"/>
      <w:r w:rsidRPr="00275F7B">
        <w:rPr>
          <w:rFonts w:asciiTheme="minorHAnsi" w:hAnsiTheme="minorHAnsi" w:cstheme="minorHAnsi"/>
          <w:lang w:val="de-AT"/>
        </w:rPr>
        <w:t>paredes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y </w:t>
      </w:r>
      <w:proofErr w:type="spellStart"/>
      <w:r w:rsidRPr="00275F7B">
        <w:rPr>
          <w:rFonts w:asciiTheme="minorHAnsi" w:hAnsiTheme="minorHAnsi" w:cstheme="minorHAnsi"/>
          <w:lang w:val="de-AT"/>
        </w:rPr>
        <w:t>techos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a </w:t>
      </w:r>
      <w:proofErr w:type="spellStart"/>
      <w:r w:rsidRPr="00275F7B">
        <w:rPr>
          <w:rFonts w:asciiTheme="minorHAnsi" w:hAnsiTheme="minorHAnsi" w:cstheme="minorHAnsi"/>
          <w:lang w:val="de-AT"/>
        </w:rPr>
        <w:t>unos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70 </w:t>
      </w:r>
      <w:proofErr w:type="spellStart"/>
      <w:r w:rsidRPr="00275F7B">
        <w:rPr>
          <w:rFonts w:asciiTheme="minorHAnsi" w:hAnsiTheme="minorHAnsi" w:cstheme="minorHAnsi"/>
          <w:lang w:val="de-AT"/>
        </w:rPr>
        <w:t>países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de </w:t>
      </w:r>
      <w:proofErr w:type="spellStart"/>
      <w:r w:rsidRPr="00275F7B">
        <w:rPr>
          <w:rFonts w:asciiTheme="minorHAnsi" w:hAnsiTheme="minorHAnsi" w:cstheme="minorHAnsi"/>
          <w:lang w:val="de-AT"/>
        </w:rPr>
        <w:t>todo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el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mundo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. La </w:t>
      </w:r>
      <w:proofErr w:type="spellStart"/>
      <w:r w:rsidRPr="00275F7B">
        <w:rPr>
          <w:rFonts w:asciiTheme="minorHAnsi" w:hAnsiTheme="minorHAnsi" w:cstheme="minorHAnsi"/>
          <w:lang w:val="de-AT"/>
        </w:rPr>
        <w:t>gama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de </w:t>
      </w:r>
      <w:proofErr w:type="spellStart"/>
      <w:r w:rsidRPr="00275F7B">
        <w:rPr>
          <w:rFonts w:asciiTheme="minorHAnsi" w:hAnsiTheme="minorHAnsi" w:cstheme="minorHAnsi"/>
          <w:lang w:val="de-AT"/>
        </w:rPr>
        <w:t>productos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abarca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desde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molduras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y </w:t>
      </w:r>
      <w:proofErr w:type="spellStart"/>
      <w:r w:rsidRPr="00275F7B">
        <w:rPr>
          <w:rFonts w:asciiTheme="minorHAnsi" w:hAnsiTheme="minorHAnsi" w:cstheme="minorHAnsi"/>
          <w:lang w:val="de-AT"/>
        </w:rPr>
        <w:t>perfiles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, </w:t>
      </w:r>
      <w:proofErr w:type="spellStart"/>
      <w:r w:rsidRPr="00275F7B">
        <w:rPr>
          <w:rFonts w:asciiTheme="minorHAnsi" w:hAnsiTheme="minorHAnsi" w:cstheme="minorHAnsi"/>
          <w:lang w:val="de-AT"/>
        </w:rPr>
        <w:t>pasando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por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soluciones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funcionales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especiales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, </w:t>
      </w:r>
      <w:proofErr w:type="spellStart"/>
      <w:r w:rsidRPr="00275F7B">
        <w:rPr>
          <w:rFonts w:asciiTheme="minorHAnsi" w:hAnsiTheme="minorHAnsi" w:cstheme="minorHAnsi"/>
          <w:lang w:val="de-AT"/>
        </w:rPr>
        <w:t>hasta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los </w:t>
      </w:r>
      <w:proofErr w:type="spellStart"/>
      <w:r w:rsidRPr="00275F7B">
        <w:rPr>
          <w:rFonts w:asciiTheme="minorHAnsi" w:hAnsiTheme="minorHAnsi" w:cstheme="minorHAnsi"/>
          <w:lang w:val="de-AT"/>
        </w:rPr>
        <w:t>paneles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acústicos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«FN ACUSTICO», </w:t>
      </w:r>
      <w:proofErr w:type="spellStart"/>
      <w:r w:rsidRPr="00275F7B">
        <w:rPr>
          <w:rFonts w:asciiTheme="minorHAnsi" w:hAnsiTheme="minorHAnsi" w:cstheme="minorHAnsi"/>
          <w:lang w:val="de-AT"/>
        </w:rPr>
        <w:t>muy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demandados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a </w:t>
      </w:r>
      <w:proofErr w:type="spellStart"/>
      <w:r w:rsidRPr="00275F7B">
        <w:rPr>
          <w:rFonts w:asciiTheme="minorHAnsi" w:hAnsiTheme="minorHAnsi" w:cstheme="minorHAnsi"/>
          <w:lang w:val="de-AT"/>
        </w:rPr>
        <w:t>nivel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internacional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, </w:t>
      </w:r>
      <w:proofErr w:type="spellStart"/>
      <w:r w:rsidRPr="00275F7B">
        <w:rPr>
          <w:rFonts w:asciiTheme="minorHAnsi" w:hAnsiTheme="minorHAnsi" w:cstheme="minorHAnsi"/>
          <w:lang w:val="de-AT"/>
        </w:rPr>
        <w:t>que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contribuyen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de </w:t>
      </w:r>
      <w:proofErr w:type="spellStart"/>
      <w:r w:rsidRPr="00275F7B">
        <w:rPr>
          <w:rFonts w:asciiTheme="minorHAnsi" w:hAnsiTheme="minorHAnsi" w:cstheme="minorHAnsi"/>
          <w:lang w:val="de-AT"/>
        </w:rPr>
        <w:t>manera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decisiva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al </w:t>
      </w:r>
      <w:proofErr w:type="spellStart"/>
      <w:r w:rsidRPr="00275F7B">
        <w:rPr>
          <w:rFonts w:asciiTheme="minorHAnsi" w:hAnsiTheme="minorHAnsi" w:cstheme="minorHAnsi"/>
          <w:lang w:val="de-AT"/>
        </w:rPr>
        <w:t>éxito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mundial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de la </w:t>
      </w:r>
      <w:proofErr w:type="spellStart"/>
      <w:r w:rsidRPr="00275F7B">
        <w:rPr>
          <w:rFonts w:asciiTheme="minorHAnsi" w:hAnsiTheme="minorHAnsi" w:cstheme="minorHAnsi"/>
          <w:lang w:val="de-AT"/>
        </w:rPr>
        <w:t>empresa</w:t>
      </w:r>
      <w:proofErr w:type="spellEnd"/>
      <w:r w:rsidRPr="00275F7B">
        <w:rPr>
          <w:rFonts w:asciiTheme="minorHAnsi" w:hAnsiTheme="minorHAnsi" w:cstheme="minorHAnsi"/>
          <w:lang w:val="de-AT"/>
        </w:rPr>
        <w:t>.</w:t>
      </w:r>
    </w:p>
    <w:p w14:paraId="5D95A8BD" w14:textId="77777777" w:rsidR="00275F7B" w:rsidRPr="00A01783" w:rsidRDefault="00275F7B" w:rsidP="00275F7B">
      <w:pPr>
        <w:spacing w:line="276" w:lineRule="auto"/>
        <w:rPr>
          <w:rFonts w:asciiTheme="minorHAnsi" w:hAnsiTheme="minorHAnsi" w:cstheme="minorHAnsi"/>
          <w:lang w:val="de-AT"/>
        </w:rPr>
      </w:pPr>
    </w:p>
    <w:p w14:paraId="3BE89E51" w14:textId="77777777" w:rsidR="00275F7B" w:rsidRPr="00275F7B" w:rsidRDefault="00275F7B" w:rsidP="00275F7B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lang w:val="de-AT"/>
        </w:rPr>
      </w:pPr>
      <w:r w:rsidRPr="00275F7B">
        <w:rPr>
          <w:rFonts w:asciiTheme="minorHAnsi" w:hAnsiTheme="minorHAnsi" w:cstheme="minorHAnsi"/>
          <w:lang w:val="de-AT"/>
        </w:rPr>
        <w:t xml:space="preserve">«Este </w:t>
      </w:r>
      <w:proofErr w:type="spellStart"/>
      <w:r w:rsidRPr="00275F7B">
        <w:rPr>
          <w:rFonts w:asciiTheme="minorHAnsi" w:hAnsiTheme="minorHAnsi" w:cstheme="minorHAnsi"/>
          <w:lang w:val="de-AT"/>
        </w:rPr>
        <w:t>galardón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supone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un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gran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reconocimiento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a </w:t>
      </w:r>
      <w:proofErr w:type="spellStart"/>
      <w:r w:rsidRPr="00275F7B">
        <w:rPr>
          <w:rFonts w:asciiTheme="minorHAnsi" w:hAnsiTheme="minorHAnsi" w:cstheme="minorHAnsi"/>
          <w:lang w:val="de-AT"/>
        </w:rPr>
        <w:t>nuestra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estrategia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, </w:t>
      </w:r>
      <w:proofErr w:type="spellStart"/>
      <w:r w:rsidRPr="00275F7B">
        <w:rPr>
          <w:rFonts w:asciiTheme="minorHAnsi" w:hAnsiTheme="minorHAnsi" w:cstheme="minorHAnsi"/>
          <w:lang w:val="de-AT"/>
        </w:rPr>
        <w:t>basada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en la </w:t>
      </w:r>
      <w:proofErr w:type="spellStart"/>
      <w:r w:rsidRPr="00275F7B">
        <w:rPr>
          <w:rFonts w:asciiTheme="minorHAnsi" w:hAnsiTheme="minorHAnsi" w:cstheme="minorHAnsi"/>
          <w:lang w:val="de-AT"/>
        </w:rPr>
        <w:t>calidad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, la </w:t>
      </w:r>
      <w:proofErr w:type="spellStart"/>
      <w:r w:rsidRPr="00275F7B">
        <w:rPr>
          <w:rFonts w:asciiTheme="minorHAnsi" w:hAnsiTheme="minorHAnsi" w:cstheme="minorHAnsi"/>
          <w:lang w:val="de-AT"/>
        </w:rPr>
        <w:t>capacidad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de </w:t>
      </w:r>
      <w:proofErr w:type="spellStart"/>
      <w:r w:rsidRPr="00275F7B">
        <w:rPr>
          <w:rFonts w:asciiTheme="minorHAnsi" w:hAnsiTheme="minorHAnsi" w:cstheme="minorHAnsi"/>
          <w:lang w:val="de-AT"/>
        </w:rPr>
        <w:t>innovación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y la </w:t>
      </w:r>
      <w:proofErr w:type="spellStart"/>
      <w:r w:rsidRPr="00275F7B">
        <w:rPr>
          <w:rFonts w:asciiTheme="minorHAnsi" w:hAnsiTheme="minorHAnsi" w:cstheme="minorHAnsi"/>
          <w:lang w:val="de-AT"/>
        </w:rPr>
        <w:t>internacionalización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. La </w:t>
      </w:r>
      <w:proofErr w:type="spellStart"/>
      <w:r w:rsidRPr="00275F7B">
        <w:rPr>
          <w:rFonts w:asciiTheme="minorHAnsi" w:hAnsiTheme="minorHAnsi" w:cstheme="minorHAnsi"/>
          <w:lang w:val="de-AT"/>
        </w:rPr>
        <w:t>exportación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es, </w:t>
      </w:r>
      <w:proofErr w:type="spellStart"/>
      <w:r w:rsidRPr="00275F7B">
        <w:rPr>
          <w:rFonts w:asciiTheme="minorHAnsi" w:hAnsiTheme="minorHAnsi" w:cstheme="minorHAnsi"/>
          <w:lang w:val="de-AT"/>
        </w:rPr>
        <w:t>desde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hace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generaciones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, uno de los </w:t>
      </w:r>
      <w:proofErr w:type="spellStart"/>
      <w:r w:rsidRPr="00275F7B">
        <w:rPr>
          <w:rFonts w:asciiTheme="minorHAnsi" w:hAnsiTheme="minorHAnsi" w:cstheme="minorHAnsi"/>
          <w:lang w:val="de-AT"/>
        </w:rPr>
        <w:t>pilares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fundamentales de </w:t>
      </w:r>
      <w:proofErr w:type="spellStart"/>
      <w:r w:rsidRPr="00275F7B">
        <w:rPr>
          <w:rFonts w:asciiTheme="minorHAnsi" w:hAnsiTheme="minorHAnsi" w:cstheme="minorHAnsi"/>
          <w:lang w:val="de-AT"/>
        </w:rPr>
        <w:t>nuestra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empresa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. El </w:t>
      </w:r>
      <w:proofErr w:type="spellStart"/>
      <w:r w:rsidRPr="00275F7B">
        <w:rPr>
          <w:rFonts w:asciiTheme="minorHAnsi" w:hAnsiTheme="minorHAnsi" w:cstheme="minorHAnsi"/>
          <w:lang w:val="de-AT"/>
        </w:rPr>
        <w:t>hecho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de </w:t>
      </w:r>
      <w:proofErr w:type="spellStart"/>
      <w:r w:rsidRPr="00275F7B">
        <w:rPr>
          <w:rFonts w:asciiTheme="minorHAnsi" w:hAnsiTheme="minorHAnsi" w:cstheme="minorHAnsi"/>
          <w:lang w:val="de-AT"/>
        </w:rPr>
        <w:t>que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nuestros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productos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tengan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demanda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en </w:t>
      </w:r>
      <w:proofErr w:type="spellStart"/>
      <w:r w:rsidRPr="00275F7B">
        <w:rPr>
          <w:rFonts w:asciiTheme="minorHAnsi" w:hAnsiTheme="minorHAnsi" w:cstheme="minorHAnsi"/>
          <w:lang w:val="de-AT"/>
        </w:rPr>
        <w:t>todo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el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mundo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nos </w:t>
      </w:r>
      <w:proofErr w:type="spellStart"/>
      <w:r w:rsidRPr="00275F7B">
        <w:rPr>
          <w:rFonts w:asciiTheme="minorHAnsi" w:hAnsiTheme="minorHAnsi" w:cstheme="minorHAnsi"/>
          <w:lang w:val="de-AT"/>
        </w:rPr>
        <w:t>llena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de </w:t>
      </w:r>
      <w:proofErr w:type="spellStart"/>
      <w:r w:rsidRPr="00275F7B">
        <w:rPr>
          <w:rFonts w:asciiTheme="minorHAnsi" w:hAnsiTheme="minorHAnsi" w:cstheme="minorHAnsi"/>
          <w:lang w:val="de-AT"/>
        </w:rPr>
        <w:t>orgullo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y nos </w:t>
      </w:r>
      <w:proofErr w:type="spellStart"/>
      <w:r w:rsidRPr="00275F7B">
        <w:rPr>
          <w:rFonts w:asciiTheme="minorHAnsi" w:hAnsiTheme="minorHAnsi" w:cstheme="minorHAnsi"/>
          <w:lang w:val="de-AT"/>
        </w:rPr>
        <w:t>motiva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a </w:t>
      </w:r>
      <w:proofErr w:type="spellStart"/>
      <w:r w:rsidRPr="00275F7B">
        <w:rPr>
          <w:rFonts w:asciiTheme="minorHAnsi" w:hAnsiTheme="minorHAnsi" w:cstheme="minorHAnsi"/>
          <w:lang w:val="de-AT"/>
        </w:rPr>
        <w:t>seguir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avanzando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con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firmeza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por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este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camino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», </w:t>
      </w:r>
      <w:proofErr w:type="spellStart"/>
      <w:r w:rsidRPr="00275F7B">
        <w:rPr>
          <w:rFonts w:asciiTheme="minorHAnsi" w:hAnsiTheme="minorHAnsi" w:cstheme="minorHAnsi"/>
          <w:lang w:val="de-AT"/>
        </w:rPr>
        <w:t>destaca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Franz Neuhofer, </w:t>
      </w:r>
      <w:proofErr w:type="spellStart"/>
      <w:r w:rsidRPr="00275F7B">
        <w:rPr>
          <w:rFonts w:asciiTheme="minorHAnsi" w:hAnsiTheme="minorHAnsi" w:cstheme="minorHAnsi"/>
          <w:lang w:val="de-AT"/>
        </w:rPr>
        <w:t>propietario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y </w:t>
      </w:r>
      <w:proofErr w:type="spellStart"/>
      <w:r w:rsidRPr="00275F7B">
        <w:rPr>
          <w:rFonts w:asciiTheme="minorHAnsi" w:hAnsiTheme="minorHAnsi" w:cstheme="minorHAnsi"/>
          <w:lang w:val="de-AT"/>
        </w:rPr>
        <w:t>director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general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de </w:t>
      </w:r>
      <w:proofErr w:type="spellStart"/>
      <w:r w:rsidRPr="00275F7B">
        <w:rPr>
          <w:rFonts w:asciiTheme="minorHAnsi" w:hAnsiTheme="minorHAnsi" w:cstheme="minorHAnsi"/>
          <w:lang w:val="de-AT"/>
        </w:rPr>
        <w:t>décima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generación</w:t>
      </w:r>
      <w:proofErr w:type="spellEnd"/>
      <w:r w:rsidRPr="00275F7B">
        <w:rPr>
          <w:rFonts w:asciiTheme="minorHAnsi" w:hAnsiTheme="minorHAnsi" w:cstheme="minorHAnsi"/>
          <w:lang w:val="de-AT"/>
        </w:rPr>
        <w:t>.</w:t>
      </w:r>
    </w:p>
    <w:p w14:paraId="660E58D9" w14:textId="77777777" w:rsidR="00275F7B" w:rsidRPr="00275F7B" w:rsidRDefault="00275F7B" w:rsidP="00275F7B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lang w:val="de-AT"/>
        </w:rPr>
      </w:pPr>
    </w:p>
    <w:p w14:paraId="4F736B5A" w14:textId="77777777" w:rsidR="00275F7B" w:rsidRPr="00275F7B" w:rsidRDefault="00275F7B" w:rsidP="00275F7B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lang w:val="de-AT"/>
        </w:rPr>
      </w:pPr>
      <w:proofErr w:type="spellStart"/>
      <w:r w:rsidRPr="00275F7B">
        <w:rPr>
          <w:rFonts w:asciiTheme="minorHAnsi" w:hAnsiTheme="minorHAnsi" w:cstheme="minorHAnsi"/>
          <w:lang w:val="de-AT"/>
        </w:rPr>
        <w:t>Con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375 </w:t>
      </w:r>
      <w:proofErr w:type="spellStart"/>
      <w:r w:rsidRPr="00275F7B">
        <w:rPr>
          <w:rFonts w:asciiTheme="minorHAnsi" w:hAnsiTheme="minorHAnsi" w:cstheme="minorHAnsi"/>
          <w:lang w:val="de-AT"/>
        </w:rPr>
        <w:t>años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de </w:t>
      </w:r>
      <w:proofErr w:type="spellStart"/>
      <w:r w:rsidRPr="00275F7B">
        <w:rPr>
          <w:rFonts w:asciiTheme="minorHAnsi" w:hAnsiTheme="minorHAnsi" w:cstheme="minorHAnsi"/>
          <w:lang w:val="de-AT"/>
        </w:rPr>
        <w:t>historia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, Neuhofer es </w:t>
      </w:r>
      <w:proofErr w:type="spellStart"/>
      <w:r w:rsidRPr="00275F7B">
        <w:rPr>
          <w:rFonts w:asciiTheme="minorHAnsi" w:hAnsiTheme="minorHAnsi" w:cstheme="minorHAnsi"/>
          <w:lang w:val="de-AT"/>
        </w:rPr>
        <w:t>una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de las </w:t>
      </w:r>
      <w:proofErr w:type="spellStart"/>
      <w:r w:rsidRPr="00275F7B">
        <w:rPr>
          <w:rFonts w:asciiTheme="minorHAnsi" w:hAnsiTheme="minorHAnsi" w:cstheme="minorHAnsi"/>
          <w:lang w:val="de-AT"/>
        </w:rPr>
        <w:t>empresas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más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antiguas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y </w:t>
      </w:r>
      <w:proofErr w:type="spellStart"/>
      <w:r w:rsidRPr="00275F7B">
        <w:rPr>
          <w:rFonts w:asciiTheme="minorHAnsi" w:hAnsiTheme="minorHAnsi" w:cstheme="minorHAnsi"/>
          <w:lang w:val="de-AT"/>
        </w:rPr>
        <w:t>con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mayor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tradición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de Europa, </w:t>
      </w:r>
      <w:proofErr w:type="spellStart"/>
      <w:r w:rsidRPr="00275F7B">
        <w:rPr>
          <w:rFonts w:asciiTheme="minorHAnsi" w:hAnsiTheme="minorHAnsi" w:cstheme="minorHAnsi"/>
          <w:lang w:val="de-AT"/>
        </w:rPr>
        <w:t>además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de uno de los </w:t>
      </w:r>
      <w:proofErr w:type="spellStart"/>
      <w:r w:rsidRPr="00275F7B">
        <w:rPr>
          <w:rFonts w:asciiTheme="minorHAnsi" w:hAnsiTheme="minorHAnsi" w:cstheme="minorHAnsi"/>
          <w:lang w:val="de-AT"/>
        </w:rPr>
        <w:t>principales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proveedores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del </w:t>
      </w:r>
      <w:proofErr w:type="spellStart"/>
      <w:r w:rsidRPr="00275F7B">
        <w:rPr>
          <w:rFonts w:asciiTheme="minorHAnsi" w:hAnsiTheme="minorHAnsi" w:cstheme="minorHAnsi"/>
          <w:lang w:val="de-AT"/>
        </w:rPr>
        <w:t>sector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a </w:t>
      </w:r>
      <w:proofErr w:type="spellStart"/>
      <w:r w:rsidRPr="00275F7B">
        <w:rPr>
          <w:rFonts w:asciiTheme="minorHAnsi" w:hAnsiTheme="minorHAnsi" w:cstheme="minorHAnsi"/>
          <w:lang w:val="de-AT"/>
        </w:rPr>
        <w:t>nivel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mundial</w:t>
      </w:r>
      <w:proofErr w:type="spellEnd"/>
      <w:r w:rsidRPr="00275F7B">
        <w:rPr>
          <w:rFonts w:asciiTheme="minorHAnsi" w:hAnsiTheme="minorHAnsi" w:cstheme="minorHAnsi"/>
          <w:lang w:val="de-AT"/>
        </w:rPr>
        <w:t>.</w:t>
      </w:r>
    </w:p>
    <w:p w14:paraId="19EA3277" w14:textId="77777777" w:rsidR="00275F7B" w:rsidRPr="00275F7B" w:rsidRDefault="00275F7B" w:rsidP="00275F7B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lang w:val="de-AT"/>
        </w:rPr>
      </w:pPr>
    </w:p>
    <w:p w14:paraId="4CCCBD8E" w14:textId="489EBFBE" w:rsidR="00A01783" w:rsidRDefault="00275F7B" w:rsidP="00275F7B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lang w:val="de-AT"/>
        </w:rPr>
      </w:pPr>
      <w:r w:rsidRPr="00275F7B">
        <w:rPr>
          <w:rFonts w:asciiTheme="minorHAnsi" w:hAnsiTheme="minorHAnsi" w:cstheme="minorHAnsi"/>
          <w:lang w:val="de-AT"/>
        </w:rPr>
        <w:t xml:space="preserve">El Premio a la </w:t>
      </w:r>
      <w:proofErr w:type="spellStart"/>
      <w:r w:rsidRPr="00275F7B">
        <w:rPr>
          <w:rFonts w:asciiTheme="minorHAnsi" w:hAnsiTheme="minorHAnsi" w:cstheme="minorHAnsi"/>
          <w:lang w:val="de-AT"/>
        </w:rPr>
        <w:t>Exportación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lo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concede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anualmente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la Cámara de </w:t>
      </w:r>
      <w:proofErr w:type="spellStart"/>
      <w:r w:rsidRPr="00275F7B">
        <w:rPr>
          <w:rFonts w:asciiTheme="minorHAnsi" w:hAnsiTheme="minorHAnsi" w:cstheme="minorHAnsi"/>
          <w:lang w:val="de-AT"/>
        </w:rPr>
        <w:t>Comercio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de Austria y </w:t>
      </w:r>
      <w:proofErr w:type="spellStart"/>
      <w:r w:rsidRPr="00275F7B">
        <w:rPr>
          <w:rFonts w:asciiTheme="minorHAnsi" w:hAnsiTheme="minorHAnsi" w:cstheme="minorHAnsi"/>
          <w:lang w:val="de-AT"/>
        </w:rPr>
        <w:t>reconoce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a las </w:t>
      </w:r>
      <w:proofErr w:type="spellStart"/>
      <w:r w:rsidRPr="00275F7B">
        <w:rPr>
          <w:rFonts w:asciiTheme="minorHAnsi" w:hAnsiTheme="minorHAnsi" w:cstheme="minorHAnsi"/>
          <w:lang w:val="de-AT"/>
        </w:rPr>
        <w:t>empresas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austriacas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que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, </w:t>
      </w:r>
      <w:proofErr w:type="spellStart"/>
      <w:r w:rsidRPr="00275F7B">
        <w:rPr>
          <w:rFonts w:asciiTheme="minorHAnsi" w:hAnsiTheme="minorHAnsi" w:cstheme="minorHAnsi"/>
          <w:lang w:val="de-AT"/>
        </w:rPr>
        <w:t>gracias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a </w:t>
      </w:r>
      <w:proofErr w:type="spellStart"/>
      <w:r w:rsidRPr="00275F7B">
        <w:rPr>
          <w:rFonts w:asciiTheme="minorHAnsi" w:hAnsiTheme="minorHAnsi" w:cstheme="minorHAnsi"/>
          <w:lang w:val="de-AT"/>
        </w:rPr>
        <w:t>su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orientación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internacional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, </w:t>
      </w:r>
      <w:proofErr w:type="spellStart"/>
      <w:r w:rsidRPr="00275F7B">
        <w:rPr>
          <w:rFonts w:asciiTheme="minorHAnsi" w:hAnsiTheme="minorHAnsi" w:cstheme="minorHAnsi"/>
          <w:lang w:val="de-AT"/>
        </w:rPr>
        <w:t>alcanzan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el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éxito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económico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y </w:t>
      </w:r>
      <w:proofErr w:type="spellStart"/>
      <w:r w:rsidRPr="00275F7B">
        <w:rPr>
          <w:rFonts w:asciiTheme="minorHAnsi" w:hAnsiTheme="minorHAnsi" w:cstheme="minorHAnsi"/>
          <w:lang w:val="de-AT"/>
        </w:rPr>
        <w:t>son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consideradas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embajadoras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de la </w:t>
      </w:r>
      <w:proofErr w:type="spellStart"/>
      <w:r w:rsidRPr="00275F7B">
        <w:rPr>
          <w:rFonts w:asciiTheme="minorHAnsi" w:hAnsiTheme="minorHAnsi" w:cstheme="minorHAnsi"/>
          <w:lang w:val="de-AT"/>
        </w:rPr>
        <w:t>calidad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y la </w:t>
      </w:r>
      <w:proofErr w:type="spellStart"/>
      <w:r w:rsidRPr="00275F7B">
        <w:rPr>
          <w:rFonts w:asciiTheme="minorHAnsi" w:hAnsiTheme="minorHAnsi" w:cstheme="minorHAnsi"/>
          <w:lang w:val="de-AT"/>
        </w:rPr>
        <w:t>capacidad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de </w:t>
      </w:r>
      <w:proofErr w:type="spellStart"/>
      <w:r w:rsidRPr="00275F7B">
        <w:rPr>
          <w:rFonts w:asciiTheme="minorHAnsi" w:hAnsiTheme="minorHAnsi" w:cstheme="minorHAnsi"/>
          <w:lang w:val="de-AT"/>
        </w:rPr>
        <w:t>innovación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nacionales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. La </w:t>
      </w:r>
      <w:proofErr w:type="spellStart"/>
      <w:r w:rsidRPr="00275F7B">
        <w:rPr>
          <w:rFonts w:asciiTheme="minorHAnsi" w:hAnsiTheme="minorHAnsi" w:cstheme="minorHAnsi"/>
          <w:lang w:val="de-AT"/>
        </w:rPr>
        <w:t>idoneidad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para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optar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al Premio a la </w:t>
      </w:r>
      <w:proofErr w:type="spellStart"/>
      <w:r w:rsidRPr="00275F7B">
        <w:rPr>
          <w:rFonts w:asciiTheme="minorHAnsi" w:hAnsiTheme="minorHAnsi" w:cstheme="minorHAnsi"/>
          <w:lang w:val="de-AT"/>
        </w:rPr>
        <w:t>Exportación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2025 la </w:t>
      </w:r>
      <w:proofErr w:type="spellStart"/>
      <w:r w:rsidRPr="00275F7B">
        <w:rPr>
          <w:rFonts w:asciiTheme="minorHAnsi" w:hAnsiTheme="minorHAnsi" w:cstheme="minorHAnsi"/>
          <w:lang w:val="de-AT"/>
        </w:rPr>
        <w:t>evalúa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un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jurado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independiente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de </w:t>
      </w:r>
      <w:proofErr w:type="spellStart"/>
      <w:r w:rsidRPr="00275F7B">
        <w:rPr>
          <w:rFonts w:asciiTheme="minorHAnsi" w:hAnsiTheme="minorHAnsi" w:cstheme="minorHAnsi"/>
          <w:lang w:val="de-AT"/>
        </w:rPr>
        <w:t>expertos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basándose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en los </w:t>
      </w:r>
      <w:proofErr w:type="spellStart"/>
      <w:r w:rsidRPr="00275F7B">
        <w:rPr>
          <w:rFonts w:asciiTheme="minorHAnsi" w:hAnsiTheme="minorHAnsi" w:cstheme="minorHAnsi"/>
          <w:lang w:val="de-AT"/>
        </w:rPr>
        <w:t>resultados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de </w:t>
      </w:r>
      <w:proofErr w:type="spellStart"/>
      <w:r w:rsidRPr="00275F7B">
        <w:rPr>
          <w:rFonts w:asciiTheme="minorHAnsi" w:hAnsiTheme="minorHAnsi" w:cstheme="minorHAnsi"/>
          <w:lang w:val="de-AT"/>
        </w:rPr>
        <w:t>exportación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de los </w:t>
      </w:r>
      <w:proofErr w:type="spellStart"/>
      <w:r w:rsidRPr="00275F7B">
        <w:rPr>
          <w:rFonts w:asciiTheme="minorHAnsi" w:hAnsiTheme="minorHAnsi" w:cstheme="minorHAnsi"/>
          <w:lang w:val="de-AT"/>
        </w:rPr>
        <w:t>últimos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años</w:t>
      </w:r>
      <w:proofErr w:type="spellEnd"/>
      <w:r w:rsidRPr="00275F7B">
        <w:rPr>
          <w:rFonts w:asciiTheme="minorHAnsi" w:hAnsiTheme="minorHAnsi" w:cstheme="minorHAnsi"/>
          <w:lang w:val="de-AT"/>
        </w:rPr>
        <w:t>.</w:t>
      </w:r>
    </w:p>
    <w:p w14:paraId="564576F6" w14:textId="77777777" w:rsidR="00275F7B" w:rsidRDefault="00275F7B" w:rsidP="00275F7B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lang w:val="de-AT"/>
        </w:rPr>
      </w:pPr>
    </w:p>
    <w:p w14:paraId="6E3D69AC" w14:textId="77777777" w:rsidR="00275F7B" w:rsidRDefault="00275F7B" w:rsidP="00275F7B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lang w:val="de-AT"/>
        </w:rPr>
      </w:pPr>
    </w:p>
    <w:p w14:paraId="70A926CB" w14:textId="77777777" w:rsidR="00275F7B" w:rsidRDefault="00275F7B" w:rsidP="00275F7B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lang w:val="de-AT"/>
        </w:rPr>
      </w:pPr>
    </w:p>
    <w:p w14:paraId="1BB3113B" w14:textId="77777777" w:rsidR="00275F7B" w:rsidRDefault="00275F7B" w:rsidP="00275F7B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lang w:val="de-AT"/>
        </w:rPr>
      </w:pPr>
    </w:p>
    <w:p w14:paraId="4947B8ED" w14:textId="77777777" w:rsidR="00275F7B" w:rsidRDefault="00275F7B" w:rsidP="00275F7B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lang w:val="de-AT"/>
        </w:rPr>
      </w:pPr>
    </w:p>
    <w:p w14:paraId="6C3F7ACC" w14:textId="77777777" w:rsidR="00275F7B" w:rsidRDefault="00275F7B" w:rsidP="00275F7B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lang w:val="de-AT"/>
        </w:rPr>
      </w:pPr>
    </w:p>
    <w:p w14:paraId="52DABEE0" w14:textId="77777777" w:rsidR="00275F7B" w:rsidRDefault="00275F7B" w:rsidP="00275F7B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lang w:val="de-AT"/>
        </w:rPr>
      </w:pPr>
    </w:p>
    <w:p w14:paraId="2CF8BB3B" w14:textId="77777777" w:rsidR="00275F7B" w:rsidRDefault="00275F7B" w:rsidP="00275F7B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lang w:val="de-AT"/>
        </w:rPr>
      </w:pPr>
    </w:p>
    <w:p w14:paraId="1F7BDBE8" w14:textId="77777777" w:rsidR="00275F7B" w:rsidRDefault="00275F7B" w:rsidP="00275F7B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lang w:val="de-AT"/>
        </w:rPr>
      </w:pPr>
    </w:p>
    <w:p w14:paraId="189508E5" w14:textId="77777777" w:rsidR="00275F7B" w:rsidRDefault="00275F7B" w:rsidP="00275F7B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lang w:val="de-AT"/>
        </w:rPr>
      </w:pPr>
    </w:p>
    <w:p w14:paraId="45E5BDF1" w14:textId="77777777" w:rsidR="00275F7B" w:rsidRDefault="00275F7B" w:rsidP="00275F7B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lang w:val="de-AT"/>
        </w:rPr>
      </w:pPr>
    </w:p>
    <w:p w14:paraId="42DE5DF7" w14:textId="77777777" w:rsidR="00275F7B" w:rsidRDefault="00275F7B" w:rsidP="00275F7B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lang w:val="de-AT"/>
        </w:rPr>
      </w:pPr>
    </w:p>
    <w:p w14:paraId="6F6556B2" w14:textId="77777777" w:rsidR="00275F7B" w:rsidRDefault="00275F7B" w:rsidP="00275F7B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lang w:val="de-AT"/>
        </w:rPr>
      </w:pPr>
    </w:p>
    <w:p w14:paraId="48DE4A0E" w14:textId="77777777" w:rsidR="00275F7B" w:rsidRPr="00A01783" w:rsidRDefault="00275F7B" w:rsidP="00275F7B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lang w:val="de-AT"/>
        </w:rPr>
      </w:pPr>
    </w:p>
    <w:p w14:paraId="6590D104" w14:textId="77777777" w:rsidR="00A01783" w:rsidRDefault="00A01783" w:rsidP="00A01783">
      <w:pPr>
        <w:spacing w:line="276" w:lineRule="auto"/>
        <w:rPr>
          <w:rFonts w:asciiTheme="minorHAnsi" w:hAnsiTheme="minorHAnsi" w:cstheme="minorHAnsi"/>
          <w:b/>
          <w:bCs/>
          <w:lang w:val="de-AT"/>
        </w:rPr>
      </w:pPr>
    </w:p>
    <w:p w14:paraId="72090BD0" w14:textId="77777777" w:rsidR="00275F7B" w:rsidRPr="00275F7B" w:rsidRDefault="00275F7B" w:rsidP="00275F7B">
      <w:pPr>
        <w:spacing w:line="276" w:lineRule="auto"/>
        <w:rPr>
          <w:rFonts w:asciiTheme="minorHAnsi" w:hAnsiTheme="minorHAnsi" w:cstheme="minorHAnsi"/>
          <w:lang w:val="de-AT"/>
        </w:rPr>
      </w:pPr>
      <w:r w:rsidRPr="00275F7B">
        <w:rPr>
          <w:rFonts w:asciiTheme="minorHAnsi" w:hAnsiTheme="minorHAnsi" w:cstheme="minorHAnsi"/>
          <w:lang w:val="de-AT"/>
        </w:rPr>
        <w:t xml:space="preserve">En </w:t>
      </w:r>
      <w:proofErr w:type="spellStart"/>
      <w:r w:rsidRPr="00275F7B">
        <w:rPr>
          <w:rFonts w:asciiTheme="minorHAnsi" w:hAnsiTheme="minorHAnsi" w:cstheme="minorHAnsi"/>
          <w:lang w:val="de-AT"/>
        </w:rPr>
        <w:t>nuestra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página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web www.fnprofile.com </w:t>
      </w:r>
      <w:proofErr w:type="spellStart"/>
      <w:r w:rsidRPr="00275F7B">
        <w:rPr>
          <w:rFonts w:asciiTheme="minorHAnsi" w:hAnsiTheme="minorHAnsi" w:cstheme="minorHAnsi"/>
          <w:lang w:val="de-AT"/>
        </w:rPr>
        <w:t>encontrará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toda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la </w:t>
      </w:r>
      <w:proofErr w:type="spellStart"/>
      <w:r w:rsidRPr="00275F7B">
        <w:rPr>
          <w:rFonts w:asciiTheme="minorHAnsi" w:hAnsiTheme="minorHAnsi" w:cstheme="minorHAnsi"/>
          <w:lang w:val="de-AT"/>
        </w:rPr>
        <w:t>información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sobre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la </w:t>
      </w:r>
      <w:proofErr w:type="spellStart"/>
      <w:r w:rsidRPr="00275F7B">
        <w:rPr>
          <w:rFonts w:asciiTheme="minorHAnsi" w:hAnsiTheme="minorHAnsi" w:cstheme="minorHAnsi"/>
          <w:lang w:val="de-AT"/>
        </w:rPr>
        <w:t>empresa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y los </w:t>
      </w:r>
      <w:proofErr w:type="spellStart"/>
      <w:r w:rsidRPr="00275F7B">
        <w:rPr>
          <w:rFonts w:asciiTheme="minorHAnsi" w:hAnsiTheme="minorHAnsi" w:cstheme="minorHAnsi"/>
          <w:lang w:val="de-AT"/>
        </w:rPr>
        <w:t>productos</w:t>
      </w:r>
      <w:proofErr w:type="spellEnd"/>
      <w:r w:rsidRPr="00275F7B">
        <w:rPr>
          <w:rFonts w:asciiTheme="minorHAnsi" w:hAnsiTheme="minorHAnsi" w:cstheme="minorHAnsi"/>
          <w:lang w:val="de-AT"/>
        </w:rPr>
        <w:t>.</w:t>
      </w:r>
    </w:p>
    <w:p w14:paraId="60171183" w14:textId="77777777" w:rsidR="00275F7B" w:rsidRPr="00275F7B" w:rsidRDefault="00275F7B" w:rsidP="00275F7B">
      <w:pPr>
        <w:spacing w:line="276" w:lineRule="auto"/>
        <w:rPr>
          <w:rFonts w:asciiTheme="minorHAnsi" w:hAnsiTheme="minorHAnsi" w:cstheme="minorHAnsi"/>
          <w:lang w:val="de-AT"/>
        </w:rPr>
      </w:pPr>
    </w:p>
    <w:p w14:paraId="52EFE7D3" w14:textId="7007BE9B" w:rsidR="00275F7B" w:rsidRDefault="00275F7B" w:rsidP="00275F7B">
      <w:pPr>
        <w:spacing w:line="276" w:lineRule="auto"/>
        <w:rPr>
          <w:rFonts w:asciiTheme="minorHAnsi" w:hAnsiTheme="minorHAnsi" w:cstheme="minorHAnsi"/>
          <w:lang w:val="de-AT"/>
        </w:rPr>
      </w:pPr>
      <w:proofErr w:type="spellStart"/>
      <w:r w:rsidRPr="00275F7B">
        <w:rPr>
          <w:rFonts w:asciiTheme="minorHAnsi" w:hAnsiTheme="minorHAnsi" w:cstheme="minorHAnsi"/>
          <w:lang w:val="de-AT"/>
        </w:rPr>
        <w:t>Estamos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a </w:t>
      </w:r>
      <w:proofErr w:type="spellStart"/>
      <w:r w:rsidRPr="00275F7B">
        <w:rPr>
          <w:rFonts w:asciiTheme="minorHAnsi" w:hAnsiTheme="minorHAnsi" w:cstheme="minorHAnsi"/>
          <w:lang w:val="de-AT"/>
        </w:rPr>
        <w:t>su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disposición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para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cualquier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consulta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75F7B">
        <w:rPr>
          <w:rFonts w:asciiTheme="minorHAnsi" w:hAnsiTheme="minorHAnsi" w:cstheme="minorHAnsi"/>
          <w:lang w:val="de-AT"/>
        </w:rPr>
        <w:t>adicional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o </w:t>
      </w:r>
      <w:proofErr w:type="spellStart"/>
      <w:r w:rsidRPr="00275F7B">
        <w:rPr>
          <w:rFonts w:asciiTheme="minorHAnsi" w:hAnsiTheme="minorHAnsi" w:cstheme="minorHAnsi"/>
          <w:lang w:val="de-AT"/>
        </w:rPr>
        <w:t>solicitud</w:t>
      </w:r>
      <w:proofErr w:type="spellEnd"/>
      <w:r w:rsidRPr="00275F7B">
        <w:rPr>
          <w:rFonts w:asciiTheme="minorHAnsi" w:hAnsiTheme="minorHAnsi" w:cstheme="minorHAnsi"/>
          <w:lang w:val="de-AT"/>
        </w:rPr>
        <w:t xml:space="preserve"> de </w:t>
      </w:r>
      <w:proofErr w:type="spellStart"/>
      <w:r w:rsidRPr="00275F7B">
        <w:rPr>
          <w:rFonts w:asciiTheme="minorHAnsi" w:hAnsiTheme="minorHAnsi" w:cstheme="minorHAnsi"/>
          <w:lang w:val="de-AT"/>
        </w:rPr>
        <w:t>imágenes</w:t>
      </w:r>
      <w:proofErr w:type="spellEnd"/>
      <w:r w:rsidRPr="00275F7B">
        <w:rPr>
          <w:rFonts w:asciiTheme="minorHAnsi" w:hAnsiTheme="minorHAnsi" w:cstheme="minorHAnsi"/>
          <w:lang w:val="de-AT"/>
        </w:rPr>
        <w:t>.</w:t>
      </w:r>
    </w:p>
    <w:p w14:paraId="44AD7107" w14:textId="77777777" w:rsidR="00275F7B" w:rsidRDefault="00275F7B" w:rsidP="00275F7B">
      <w:pPr>
        <w:spacing w:line="276" w:lineRule="auto"/>
        <w:rPr>
          <w:rFonts w:asciiTheme="minorHAnsi" w:hAnsiTheme="minorHAnsi" w:cstheme="minorHAnsi"/>
          <w:lang w:val="de-AT"/>
        </w:rPr>
      </w:pPr>
    </w:p>
    <w:p w14:paraId="46A1CB61" w14:textId="77777777" w:rsidR="00275F7B" w:rsidRDefault="00275F7B" w:rsidP="00275F7B">
      <w:pPr>
        <w:spacing w:line="276" w:lineRule="auto"/>
        <w:rPr>
          <w:rFonts w:asciiTheme="minorHAnsi" w:hAnsiTheme="minorHAnsi" w:cstheme="minorHAnsi"/>
          <w:lang w:val="de-AT"/>
        </w:rPr>
      </w:pPr>
    </w:p>
    <w:p w14:paraId="2866514D" w14:textId="77777777" w:rsidR="00275F7B" w:rsidRPr="00491DC3" w:rsidRDefault="00275F7B" w:rsidP="00E81F86">
      <w:pPr>
        <w:spacing w:line="276" w:lineRule="auto"/>
        <w:rPr>
          <w:rFonts w:asciiTheme="minorHAnsi" w:hAnsiTheme="minorHAnsi" w:cstheme="minorHAnsi"/>
          <w:lang w:val="de-AT"/>
        </w:rPr>
      </w:pPr>
    </w:p>
    <w:p w14:paraId="147EBAB0" w14:textId="72E7AF58" w:rsidR="00AC4145" w:rsidRPr="00491DC3" w:rsidRDefault="00275F7B" w:rsidP="00E81F86">
      <w:pPr>
        <w:spacing w:line="276" w:lineRule="auto"/>
        <w:rPr>
          <w:rFonts w:asciiTheme="minorHAnsi" w:hAnsiTheme="minorHAnsi" w:cstheme="minorHAnsi"/>
          <w:lang w:val="de-AT"/>
        </w:rPr>
      </w:pPr>
      <w:r>
        <w:rPr>
          <w:rFonts w:asciiTheme="minorHAnsi" w:hAnsiTheme="minorHAnsi" w:cstheme="minorHAnsi"/>
          <w:lang w:val="de-AT"/>
        </w:rPr>
        <w:t>Julia Hofmann</w:t>
      </w:r>
    </w:p>
    <w:p w14:paraId="5CCCB3F3" w14:textId="77777777" w:rsidR="007B73A1" w:rsidRPr="00491DC3" w:rsidRDefault="005539E0" w:rsidP="00E81F86">
      <w:pPr>
        <w:spacing w:line="276" w:lineRule="auto"/>
        <w:rPr>
          <w:rFonts w:asciiTheme="minorHAnsi" w:hAnsiTheme="minorHAnsi" w:cstheme="minorHAnsi"/>
          <w:b/>
          <w:lang w:val="de-AT"/>
        </w:rPr>
      </w:pPr>
      <w:r w:rsidRPr="00491DC3">
        <w:rPr>
          <w:rFonts w:asciiTheme="minorHAnsi" w:hAnsiTheme="minorHAnsi" w:cstheme="minorHAnsi"/>
          <w:b/>
          <w:noProof/>
          <w:lang w:val="de-AT"/>
        </w:rPr>
        <w:t xml:space="preserve">PR &amp; Marketing | FN Neuhofer </w:t>
      </w:r>
    </w:p>
    <w:p w14:paraId="34204C17" w14:textId="77777777" w:rsidR="007B73A1" w:rsidRPr="00491DC3" w:rsidRDefault="007B73A1" w:rsidP="00E81F86">
      <w:pPr>
        <w:spacing w:line="276" w:lineRule="auto"/>
        <w:rPr>
          <w:rFonts w:asciiTheme="minorHAnsi" w:hAnsiTheme="minorHAnsi" w:cstheme="minorHAnsi"/>
          <w:noProof/>
          <w:lang w:val="en-GB"/>
        </w:rPr>
      </w:pPr>
      <w:r w:rsidRPr="00491DC3">
        <w:rPr>
          <w:rFonts w:asciiTheme="minorHAnsi" w:hAnsiTheme="minorHAnsi" w:cstheme="minorHAnsi"/>
          <w:noProof/>
          <w:lang w:val="en-GB"/>
        </w:rPr>
        <w:t>Haslau 56, A-4893 Zell am Moos</w:t>
      </w:r>
    </w:p>
    <w:p w14:paraId="5613EDE3" w14:textId="07E5223B" w:rsidR="00705534" w:rsidRDefault="00CD60C3" w:rsidP="00E81F86">
      <w:pPr>
        <w:spacing w:line="276" w:lineRule="auto"/>
        <w:rPr>
          <w:rFonts w:asciiTheme="minorHAnsi" w:hAnsiTheme="minorHAnsi" w:cstheme="minorHAnsi"/>
          <w:noProof/>
          <w:lang w:val="en-GB"/>
        </w:rPr>
      </w:pPr>
      <w:r w:rsidRPr="00491DC3">
        <w:rPr>
          <w:rFonts w:asciiTheme="minorHAnsi" w:hAnsiTheme="minorHAnsi" w:cstheme="minorHAnsi"/>
          <w:noProof/>
          <w:lang w:val="en-GB"/>
        </w:rPr>
        <w:t xml:space="preserve">Mail: </w:t>
      </w:r>
      <w:r w:rsidR="00275F7B">
        <w:rPr>
          <w:rFonts w:asciiTheme="minorHAnsi" w:hAnsiTheme="minorHAnsi" w:cstheme="minorHAnsi"/>
          <w:noProof/>
          <w:lang w:val="en-GB"/>
        </w:rPr>
        <w:t>julia.hofmann@fnprofile.com</w:t>
      </w:r>
      <w:r w:rsidR="007B73A1" w:rsidRPr="00491DC3">
        <w:rPr>
          <w:rFonts w:asciiTheme="minorHAnsi" w:hAnsiTheme="minorHAnsi" w:cstheme="minorHAnsi"/>
          <w:noProof/>
          <w:lang w:val="en-GB"/>
        </w:rPr>
        <w:tab/>
      </w:r>
    </w:p>
    <w:p w14:paraId="559A0E02" w14:textId="77777777" w:rsidR="00705534" w:rsidRDefault="00705534">
      <w:pPr>
        <w:rPr>
          <w:rFonts w:asciiTheme="minorHAnsi" w:hAnsiTheme="minorHAnsi" w:cstheme="minorHAnsi"/>
          <w:noProof/>
          <w:lang w:val="en-GB"/>
        </w:rPr>
      </w:pPr>
    </w:p>
    <w:sectPr w:rsidR="00705534" w:rsidSect="00AC4145">
      <w:headerReference w:type="default" r:id="rId8"/>
      <w:pgSz w:w="11906" w:h="16838"/>
      <w:pgMar w:top="1101" w:right="1417" w:bottom="993" w:left="1417" w:header="426" w:footer="2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F756C" w14:textId="77777777" w:rsidR="007515E1" w:rsidRDefault="007515E1">
      <w:r>
        <w:separator/>
      </w:r>
    </w:p>
  </w:endnote>
  <w:endnote w:type="continuationSeparator" w:id="0">
    <w:p w14:paraId="66DD079A" w14:textId="77777777" w:rsidR="007515E1" w:rsidRDefault="00751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axPro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axPro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 LT Std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o Sans Std">
    <w:altName w:val="Segoe Script"/>
    <w:charset w:val="00"/>
    <w:family w:val="auto"/>
    <w:pitch w:val="variable"/>
    <w:sig w:usb0="00000003" w:usb1="5000205B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01C43" w14:textId="77777777" w:rsidR="007515E1" w:rsidRDefault="007515E1">
      <w:r>
        <w:separator/>
      </w:r>
    </w:p>
  </w:footnote>
  <w:footnote w:type="continuationSeparator" w:id="0">
    <w:p w14:paraId="7707324B" w14:textId="77777777" w:rsidR="007515E1" w:rsidRDefault="007515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586BC" w14:textId="77777777" w:rsidR="00000000" w:rsidRDefault="008E3507">
    <w:pPr>
      <w:pStyle w:val="Kopfzeile"/>
    </w:pPr>
    <w:r>
      <w:tab/>
    </w:r>
    <w:r>
      <w:tab/>
    </w:r>
    <w:r w:rsidR="002C6AA2">
      <w:rPr>
        <w:noProof/>
        <w:lang w:val="en-GB" w:eastAsia="en-GB"/>
      </w:rPr>
      <w:drawing>
        <wp:inline distT="0" distB="0" distL="0" distR="0" wp14:anchorId="0A6E09ED" wp14:editId="3A7F83FE">
          <wp:extent cx="771601" cy="648000"/>
          <wp:effectExtent l="0" t="0" r="0" b="0"/>
          <wp:docPr id="3" name="Grafik 3" descr="T:\BILDER\Logos\FN-Logo 2018\FN LOGO FARBE\FN-Logo-Neuhofer 2018_Signat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:\BILDER\Logos\FN-Logo 2018\FN LOGO FARBE\FN-Logo-Neuhofer 2018_Signatu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601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7C56"/>
    <w:multiLevelType w:val="hybridMultilevel"/>
    <w:tmpl w:val="86D877CC"/>
    <w:lvl w:ilvl="0" w:tplc="1A048A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D2200"/>
    <w:multiLevelType w:val="hybridMultilevel"/>
    <w:tmpl w:val="3FBA26A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D5E50"/>
    <w:multiLevelType w:val="hybridMultilevel"/>
    <w:tmpl w:val="C6DEEB8C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10143"/>
    <w:multiLevelType w:val="hybridMultilevel"/>
    <w:tmpl w:val="0AB4F51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E0CCF"/>
    <w:multiLevelType w:val="hybridMultilevel"/>
    <w:tmpl w:val="2DFA4B82"/>
    <w:lvl w:ilvl="0" w:tplc="1CFAE1BA">
      <w:numFmt w:val="bullet"/>
      <w:lvlText w:val="-"/>
      <w:lvlJc w:val="left"/>
      <w:pPr>
        <w:ind w:left="720" w:hanging="360"/>
      </w:pPr>
      <w:rPr>
        <w:rFonts w:ascii="Calibri" w:eastAsia="Calibri" w:hAnsi="Calibri" w:cs="DaxPro-Bold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D514C"/>
    <w:multiLevelType w:val="hybridMultilevel"/>
    <w:tmpl w:val="52282F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82F6F"/>
    <w:multiLevelType w:val="hybridMultilevel"/>
    <w:tmpl w:val="3000FA72"/>
    <w:lvl w:ilvl="0" w:tplc="9F70FA3A">
      <w:numFmt w:val="bullet"/>
      <w:lvlText w:val="-"/>
      <w:lvlJc w:val="left"/>
      <w:pPr>
        <w:ind w:left="720" w:hanging="360"/>
      </w:pPr>
      <w:rPr>
        <w:rFonts w:ascii="Calibri" w:eastAsiaTheme="minorHAnsi" w:hAnsi="Calibri" w:cs="DaxPro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F22F8B"/>
    <w:multiLevelType w:val="hybridMultilevel"/>
    <w:tmpl w:val="5F20B4A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FF62D3"/>
    <w:multiLevelType w:val="hybridMultilevel"/>
    <w:tmpl w:val="0D90C8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535B9F"/>
    <w:multiLevelType w:val="hybridMultilevel"/>
    <w:tmpl w:val="33E4061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D5FF4"/>
    <w:multiLevelType w:val="hybridMultilevel"/>
    <w:tmpl w:val="DAF810DA"/>
    <w:lvl w:ilvl="0" w:tplc="0C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9577A6"/>
    <w:multiLevelType w:val="hybridMultilevel"/>
    <w:tmpl w:val="6B8E9EC0"/>
    <w:lvl w:ilvl="0" w:tplc="1A048A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046BE6"/>
    <w:multiLevelType w:val="hybridMultilevel"/>
    <w:tmpl w:val="31EEF7A6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5B5310"/>
    <w:multiLevelType w:val="hybridMultilevel"/>
    <w:tmpl w:val="9070858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11141"/>
    <w:multiLevelType w:val="hybridMultilevel"/>
    <w:tmpl w:val="37AE8B8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C52521"/>
    <w:multiLevelType w:val="hybridMultilevel"/>
    <w:tmpl w:val="BDC6DB50"/>
    <w:lvl w:ilvl="0" w:tplc="1868AF2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EB4639"/>
    <w:multiLevelType w:val="hybridMultilevel"/>
    <w:tmpl w:val="791CA7F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F4039D"/>
    <w:multiLevelType w:val="hybridMultilevel"/>
    <w:tmpl w:val="A03A69A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9112DE"/>
    <w:multiLevelType w:val="hybridMultilevel"/>
    <w:tmpl w:val="0118729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647ECB"/>
    <w:multiLevelType w:val="hybridMultilevel"/>
    <w:tmpl w:val="201C310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212EE5"/>
    <w:multiLevelType w:val="hybridMultilevel"/>
    <w:tmpl w:val="29748E7E"/>
    <w:lvl w:ilvl="0" w:tplc="6252699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7B0130"/>
    <w:multiLevelType w:val="hybridMultilevel"/>
    <w:tmpl w:val="2012C004"/>
    <w:lvl w:ilvl="0" w:tplc="249864E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353838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8D0808"/>
    <w:multiLevelType w:val="hybridMultilevel"/>
    <w:tmpl w:val="84C88458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C9634A"/>
    <w:multiLevelType w:val="hybridMultilevel"/>
    <w:tmpl w:val="D3E8ED3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8C5607"/>
    <w:multiLevelType w:val="hybridMultilevel"/>
    <w:tmpl w:val="2168008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CC790E"/>
    <w:multiLevelType w:val="hybridMultilevel"/>
    <w:tmpl w:val="DB48EE9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39728C"/>
    <w:multiLevelType w:val="hybridMultilevel"/>
    <w:tmpl w:val="50D45730"/>
    <w:lvl w:ilvl="0" w:tplc="C54A3102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E749B3"/>
    <w:multiLevelType w:val="hybridMultilevel"/>
    <w:tmpl w:val="2B388E0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C50280"/>
    <w:multiLevelType w:val="hybridMultilevel"/>
    <w:tmpl w:val="9B6E3B5C"/>
    <w:lvl w:ilvl="0" w:tplc="C54A3102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D802E9"/>
    <w:multiLevelType w:val="hybridMultilevel"/>
    <w:tmpl w:val="C6AC3C4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523BFB"/>
    <w:multiLevelType w:val="hybridMultilevel"/>
    <w:tmpl w:val="7DEC2AFC"/>
    <w:lvl w:ilvl="0" w:tplc="6252699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736D06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D265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42B6B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5ADF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600A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14D06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84841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9095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823EC9"/>
    <w:multiLevelType w:val="hybridMultilevel"/>
    <w:tmpl w:val="D4649BEA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917C8C"/>
    <w:multiLevelType w:val="hybridMultilevel"/>
    <w:tmpl w:val="9C0639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38575C"/>
    <w:multiLevelType w:val="hybridMultilevel"/>
    <w:tmpl w:val="524CC3E6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68749E"/>
    <w:multiLevelType w:val="hybridMultilevel"/>
    <w:tmpl w:val="4D808D5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9F1063"/>
    <w:multiLevelType w:val="hybridMultilevel"/>
    <w:tmpl w:val="96141E4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22706F"/>
    <w:multiLevelType w:val="hybridMultilevel"/>
    <w:tmpl w:val="5D2835C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BF71A8"/>
    <w:multiLevelType w:val="hybridMultilevel"/>
    <w:tmpl w:val="62A24C94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9E71D3"/>
    <w:multiLevelType w:val="hybridMultilevel"/>
    <w:tmpl w:val="03EE263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E11667"/>
    <w:multiLevelType w:val="hybridMultilevel"/>
    <w:tmpl w:val="4FC6E5D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696F70"/>
    <w:multiLevelType w:val="hybridMultilevel"/>
    <w:tmpl w:val="1A6278C4"/>
    <w:lvl w:ilvl="0" w:tplc="B088D94E">
      <w:start w:val="2016"/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EA1C99"/>
    <w:multiLevelType w:val="hybridMultilevel"/>
    <w:tmpl w:val="34865CC4"/>
    <w:lvl w:ilvl="0" w:tplc="B7549CEA"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F337CD"/>
    <w:multiLevelType w:val="hybridMultilevel"/>
    <w:tmpl w:val="C3BEC67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1A1DE2"/>
    <w:multiLevelType w:val="hybridMultilevel"/>
    <w:tmpl w:val="1800FD9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7E14FB"/>
    <w:multiLevelType w:val="hybridMultilevel"/>
    <w:tmpl w:val="0CFC74F2"/>
    <w:lvl w:ilvl="0" w:tplc="0CE042A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B6EC3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9B0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06F4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E6E43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D0F2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8CFB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B5A90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34B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1D1FED"/>
    <w:multiLevelType w:val="hybridMultilevel"/>
    <w:tmpl w:val="21BEC9C6"/>
    <w:lvl w:ilvl="0" w:tplc="3FCCCE62">
      <w:start w:val="2016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DaxPro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9E528F"/>
    <w:multiLevelType w:val="hybridMultilevel"/>
    <w:tmpl w:val="009823F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9A1CA3"/>
    <w:multiLevelType w:val="hybridMultilevel"/>
    <w:tmpl w:val="9D5A1AD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224071"/>
    <w:multiLevelType w:val="hybridMultilevel"/>
    <w:tmpl w:val="04929F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3758796">
    <w:abstractNumId w:val="46"/>
  </w:num>
  <w:num w:numId="2" w16cid:durableId="406925557">
    <w:abstractNumId w:val="34"/>
  </w:num>
  <w:num w:numId="3" w16cid:durableId="1416854291">
    <w:abstractNumId w:val="25"/>
  </w:num>
  <w:num w:numId="4" w16cid:durableId="234097644">
    <w:abstractNumId w:val="35"/>
  </w:num>
  <w:num w:numId="5" w16cid:durableId="2095203785">
    <w:abstractNumId w:val="29"/>
  </w:num>
  <w:num w:numId="6" w16cid:durableId="430703860">
    <w:abstractNumId w:val="42"/>
  </w:num>
  <w:num w:numId="7" w16cid:durableId="520121499">
    <w:abstractNumId w:val="1"/>
  </w:num>
  <w:num w:numId="8" w16cid:durableId="253902154">
    <w:abstractNumId w:val="10"/>
  </w:num>
  <w:num w:numId="9" w16cid:durableId="973175677">
    <w:abstractNumId w:val="48"/>
  </w:num>
  <w:num w:numId="10" w16cid:durableId="1190877218">
    <w:abstractNumId w:val="13"/>
  </w:num>
  <w:num w:numId="11" w16cid:durableId="981233206">
    <w:abstractNumId w:val="24"/>
  </w:num>
  <w:num w:numId="12" w16cid:durableId="1905093603">
    <w:abstractNumId w:val="23"/>
  </w:num>
  <w:num w:numId="13" w16cid:durableId="1946956845">
    <w:abstractNumId w:val="8"/>
  </w:num>
  <w:num w:numId="14" w16cid:durableId="1285699578">
    <w:abstractNumId w:val="40"/>
  </w:num>
  <w:num w:numId="15" w16cid:durableId="106200940">
    <w:abstractNumId w:val="45"/>
  </w:num>
  <w:num w:numId="16" w16cid:durableId="1263681574">
    <w:abstractNumId w:val="39"/>
  </w:num>
  <w:num w:numId="17" w16cid:durableId="90124267">
    <w:abstractNumId w:val="7"/>
  </w:num>
  <w:num w:numId="18" w16cid:durableId="1560702818">
    <w:abstractNumId w:val="18"/>
  </w:num>
  <w:num w:numId="19" w16cid:durableId="491216662">
    <w:abstractNumId w:val="5"/>
  </w:num>
  <w:num w:numId="20" w16cid:durableId="615019449">
    <w:abstractNumId w:val="32"/>
  </w:num>
  <w:num w:numId="21" w16cid:durableId="1139306152">
    <w:abstractNumId w:val="36"/>
  </w:num>
  <w:num w:numId="22" w16cid:durableId="1400440442">
    <w:abstractNumId w:val="4"/>
  </w:num>
  <w:num w:numId="23" w16cid:durableId="280428867">
    <w:abstractNumId w:val="15"/>
  </w:num>
  <w:num w:numId="24" w16cid:durableId="325324226">
    <w:abstractNumId w:val="6"/>
  </w:num>
  <w:num w:numId="25" w16cid:durableId="897470358">
    <w:abstractNumId w:val="33"/>
  </w:num>
  <w:num w:numId="26" w16cid:durableId="275601351">
    <w:abstractNumId w:val="47"/>
  </w:num>
  <w:num w:numId="27" w16cid:durableId="656106478">
    <w:abstractNumId w:val="14"/>
  </w:num>
  <w:num w:numId="28" w16cid:durableId="968704422">
    <w:abstractNumId w:val="27"/>
  </w:num>
  <w:num w:numId="29" w16cid:durableId="274674448">
    <w:abstractNumId w:val="22"/>
  </w:num>
  <w:num w:numId="30" w16cid:durableId="1013457597">
    <w:abstractNumId w:val="16"/>
  </w:num>
  <w:num w:numId="31" w16cid:durableId="1396853387">
    <w:abstractNumId w:val="19"/>
  </w:num>
  <w:num w:numId="32" w16cid:durableId="1510757086">
    <w:abstractNumId w:val="3"/>
  </w:num>
  <w:num w:numId="33" w16cid:durableId="922253237">
    <w:abstractNumId w:val="38"/>
  </w:num>
  <w:num w:numId="34" w16cid:durableId="2032950110">
    <w:abstractNumId w:val="28"/>
  </w:num>
  <w:num w:numId="35" w16cid:durableId="95947958">
    <w:abstractNumId w:val="26"/>
  </w:num>
  <w:num w:numId="36" w16cid:durableId="747730678">
    <w:abstractNumId w:val="21"/>
  </w:num>
  <w:num w:numId="37" w16cid:durableId="2076119991">
    <w:abstractNumId w:val="31"/>
  </w:num>
  <w:num w:numId="38" w16cid:durableId="2017920044">
    <w:abstractNumId w:val="43"/>
  </w:num>
  <w:num w:numId="39" w16cid:durableId="1974288479">
    <w:abstractNumId w:val="17"/>
  </w:num>
  <w:num w:numId="40" w16cid:durableId="265888816">
    <w:abstractNumId w:val="9"/>
  </w:num>
  <w:num w:numId="41" w16cid:durableId="1236284528">
    <w:abstractNumId w:val="37"/>
  </w:num>
  <w:num w:numId="42" w16cid:durableId="1899516993">
    <w:abstractNumId w:val="12"/>
  </w:num>
  <w:num w:numId="43" w16cid:durableId="1168054762">
    <w:abstractNumId w:val="41"/>
  </w:num>
  <w:num w:numId="44" w16cid:durableId="1987006187">
    <w:abstractNumId w:val="0"/>
  </w:num>
  <w:num w:numId="45" w16cid:durableId="565844772">
    <w:abstractNumId w:val="30"/>
  </w:num>
  <w:num w:numId="46" w16cid:durableId="320278046">
    <w:abstractNumId w:val="44"/>
  </w:num>
  <w:num w:numId="47" w16cid:durableId="333805055">
    <w:abstractNumId w:val="20"/>
  </w:num>
  <w:num w:numId="48" w16cid:durableId="1285502574">
    <w:abstractNumId w:val="11"/>
  </w:num>
  <w:num w:numId="49" w16cid:durableId="2241470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3507"/>
    <w:rsid w:val="00000F65"/>
    <w:rsid w:val="00004DEE"/>
    <w:rsid w:val="00007C1D"/>
    <w:rsid w:val="000119EE"/>
    <w:rsid w:val="0001648D"/>
    <w:rsid w:val="000224E9"/>
    <w:rsid w:val="000232D1"/>
    <w:rsid w:val="00027A0F"/>
    <w:rsid w:val="00027B3F"/>
    <w:rsid w:val="000343E3"/>
    <w:rsid w:val="00034CB7"/>
    <w:rsid w:val="000358E6"/>
    <w:rsid w:val="00036666"/>
    <w:rsid w:val="00042ADF"/>
    <w:rsid w:val="000470B4"/>
    <w:rsid w:val="00051828"/>
    <w:rsid w:val="000522DF"/>
    <w:rsid w:val="00052311"/>
    <w:rsid w:val="00053453"/>
    <w:rsid w:val="00053766"/>
    <w:rsid w:val="00054D29"/>
    <w:rsid w:val="00057736"/>
    <w:rsid w:val="00061EB2"/>
    <w:rsid w:val="00064160"/>
    <w:rsid w:val="000655EB"/>
    <w:rsid w:val="0006785F"/>
    <w:rsid w:val="00080286"/>
    <w:rsid w:val="00083848"/>
    <w:rsid w:val="00084C2F"/>
    <w:rsid w:val="000903CE"/>
    <w:rsid w:val="00091909"/>
    <w:rsid w:val="00091FF1"/>
    <w:rsid w:val="00092005"/>
    <w:rsid w:val="000944C8"/>
    <w:rsid w:val="000947F3"/>
    <w:rsid w:val="00095FBB"/>
    <w:rsid w:val="000A03BA"/>
    <w:rsid w:val="000A179C"/>
    <w:rsid w:val="000A368A"/>
    <w:rsid w:val="000A3C15"/>
    <w:rsid w:val="000A654F"/>
    <w:rsid w:val="000A6CFC"/>
    <w:rsid w:val="000A7960"/>
    <w:rsid w:val="000A7F15"/>
    <w:rsid w:val="000B09CF"/>
    <w:rsid w:val="000B46A0"/>
    <w:rsid w:val="000B6972"/>
    <w:rsid w:val="000B7589"/>
    <w:rsid w:val="000B7DAA"/>
    <w:rsid w:val="000C08A0"/>
    <w:rsid w:val="000C5EC5"/>
    <w:rsid w:val="000D26CE"/>
    <w:rsid w:val="000D2757"/>
    <w:rsid w:val="000D40D8"/>
    <w:rsid w:val="000D663C"/>
    <w:rsid w:val="000E1FDE"/>
    <w:rsid w:val="000E22DE"/>
    <w:rsid w:val="000E5E34"/>
    <w:rsid w:val="000F0DFD"/>
    <w:rsid w:val="000F51B5"/>
    <w:rsid w:val="000F74D0"/>
    <w:rsid w:val="00102719"/>
    <w:rsid w:val="00103D45"/>
    <w:rsid w:val="00104FDF"/>
    <w:rsid w:val="001071FE"/>
    <w:rsid w:val="00107B35"/>
    <w:rsid w:val="00115390"/>
    <w:rsid w:val="00120D28"/>
    <w:rsid w:val="0013138D"/>
    <w:rsid w:val="001314F8"/>
    <w:rsid w:val="00131BC4"/>
    <w:rsid w:val="00132AF8"/>
    <w:rsid w:val="0015531E"/>
    <w:rsid w:val="001575F4"/>
    <w:rsid w:val="00161FA1"/>
    <w:rsid w:val="00165E17"/>
    <w:rsid w:val="001712F2"/>
    <w:rsid w:val="00175B56"/>
    <w:rsid w:val="0018297E"/>
    <w:rsid w:val="00182D35"/>
    <w:rsid w:val="00186AE0"/>
    <w:rsid w:val="001901CE"/>
    <w:rsid w:val="00190BF5"/>
    <w:rsid w:val="001941F9"/>
    <w:rsid w:val="00195034"/>
    <w:rsid w:val="00197ACC"/>
    <w:rsid w:val="001A2E6C"/>
    <w:rsid w:val="001A30BE"/>
    <w:rsid w:val="001A405D"/>
    <w:rsid w:val="001A7271"/>
    <w:rsid w:val="001B64FE"/>
    <w:rsid w:val="001C1B7D"/>
    <w:rsid w:val="001C3360"/>
    <w:rsid w:val="001D153B"/>
    <w:rsid w:val="001D1C4B"/>
    <w:rsid w:val="001D2AB4"/>
    <w:rsid w:val="001D642B"/>
    <w:rsid w:val="001D7951"/>
    <w:rsid w:val="001D7A82"/>
    <w:rsid w:val="001E074C"/>
    <w:rsid w:val="001E760C"/>
    <w:rsid w:val="001F5DC9"/>
    <w:rsid w:val="001F6BF0"/>
    <w:rsid w:val="002006FB"/>
    <w:rsid w:val="002174C7"/>
    <w:rsid w:val="00237228"/>
    <w:rsid w:val="00242B32"/>
    <w:rsid w:val="00244712"/>
    <w:rsid w:val="002455B7"/>
    <w:rsid w:val="002475C3"/>
    <w:rsid w:val="00252E95"/>
    <w:rsid w:val="00253804"/>
    <w:rsid w:val="00255D97"/>
    <w:rsid w:val="002569C4"/>
    <w:rsid w:val="002668BF"/>
    <w:rsid w:val="002717E1"/>
    <w:rsid w:val="002741BA"/>
    <w:rsid w:val="00274588"/>
    <w:rsid w:val="002745FE"/>
    <w:rsid w:val="00274F7F"/>
    <w:rsid w:val="00275F7B"/>
    <w:rsid w:val="00286EF7"/>
    <w:rsid w:val="0029299B"/>
    <w:rsid w:val="002931A7"/>
    <w:rsid w:val="00297719"/>
    <w:rsid w:val="002978A8"/>
    <w:rsid w:val="002A163A"/>
    <w:rsid w:val="002A1E08"/>
    <w:rsid w:val="002A265D"/>
    <w:rsid w:val="002A49EB"/>
    <w:rsid w:val="002A4DB2"/>
    <w:rsid w:val="002A5C9B"/>
    <w:rsid w:val="002B044C"/>
    <w:rsid w:val="002C19C9"/>
    <w:rsid w:val="002C1ED8"/>
    <w:rsid w:val="002C4B7A"/>
    <w:rsid w:val="002C6AA2"/>
    <w:rsid w:val="002D3274"/>
    <w:rsid w:val="002D3D27"/>
    <w:rsid w:val="002D4250"/>
    <w:rsid w:val="002D4705"/>
    <w:rsid w:val="002D5A7D"/>
    <w:rsid w:val="002D6E1E"/>
    <w:rsid w:val="002E0171"/>
    <w:rsid w:val="002E2D99"/>
    <w:rsid w:val="002F2347"/>
    <w:rsid w:val="00323B1A"/>
    <w:rsid w:val="00323D76"/>
    <w:rsid w:val="00324BEE"/>
    <w:rsid w:val="003318C4"/>
    <w:rsid w:val="00334381"/>
    <w:rsid w:val="00341168"/>
    <w:rsid w:val="00343B7C"/>
    <w:rsid w:val="0034561F"/>
    <w:rsid w:val="00353ED3"/>
    <w:rsid w:val="003545B6"/>
    <w:rsid w:val="00361120"/>
    <w:rsid w:val="003635DB"/>
    <w:rsid w:val="003648C3"/>
    <w:rsid w:val="0036637C"/>
    <w:rsid w:val="003738BE"/>
    <w:rsid w:val="00373933"/>
    <w:rsid w:val="00387967"/>
    <w:rsid w:val="00387D2A"/>
    <w:rsid w:val="003935DA"/>
    <w:rsid w:val="003938FE"/>
    <w:rsid w:val="00395851"/>
    <w:rsid w:val="003964EC"/>
    <w:rsid w:val="00397229"/>
    <w:rsid w:val="003A02B0"/>
    <w:rsid w:val="003A0AD0"/>
    <w:rsid w:val="003A0C43"/>
    <w:rsid w:val="003A0CA5"/>
    <w:rsid w:val="003A2B3A"/>
    <w:rsid w:val="003B0D25"/>
    <w:rsid w:val="003B3DBE"/>
    <w:rsid w:val="003B5C77"/>
    <w:rsid w:val="003B6AA8"/>
    <w:rsid w:val="003C18D1"/>
    <w:rsid w:val="003C5DEB"/>
    <w:rsid w:val="003C6413"/>
    <w:rsid w:val="003D374F"/>
    <w:rsid w:val="003D45E4"/>
    <w:rsid w:val="003D5016"/>
    <w:rsid w:val="003E1768"/>
    <w:rsid w:val="003E4E54"/>
    <w:rsid w:val="003E6AD5"/>
    <w:rsid w:val="003E79DB"/>
    <w:rsid w:val="003F00D5"/>
    <w:rsid w:val="003F3AB1"/>
    <w:rsid w:val="004002AB"/>
    <w:rsid w:val="004051A0"/>
    <w:rsid w:val="00410EA5"/>
    <w:rsid w:val="00412D0F"/>
    <w:rsid w:val="004136BF"/>
    <w:rsid w:val="00414738"/>
    <w:rsid w:val="00420914"/>
    <w:rsid w:val="0042724D"/>
    <w:rsid w:val="00427863"/>
    <w:rsid w:val="00431775"/>
    <w:rsid w:val="00432890"/>
    <w:rsid w:val="00434ACF"/>
    <w:rsid w:val="00435956"/>
    <w:rsid w:val="00446264"/>
    <w:rsid w:val="004515EE"/>
    <w:rsid w:val="00453144"/>
    <w:rsid w:val="004542E0"/>
    <w:rsid w:val="00454613"/>
    <w:rsid w:val="0045487B"/>
    <w:rsid w:val="00456B91"/>
    <w:rsid w:val="0045790D"/>
    <w:rsid w:val="004609E3"/>
    <w:rsid w:val="00461DF9"/>
    <w:rsid w:val="00467CB5"/>
    <w:rsid w:val="00470A7F"/>
    <w:rsid w:val="00471307"/>
    <w:rsid w:val="004809CB"/>
    <w:rsid w:val="00482D5A"/>
    <w:rsid w:val="00487AFF"/>
    <w:rsid w:val="00491652"/>
    <w:rsid w:val="00491D5C"/>
    <w:rsid w:val="00491DC3"/>
    <w:rsid w:val="004921D8"/>
    <w:rsid w:val="00493C82"/>
    <w:rsid w:val="004A2C49"/>
    <w:rsid w:val="004A689F"/>
    <w:rsid w:val="004A7CBE"/>
    <w:rsid w:val="004B1148"/>
    <w:rsid w:val="004B3E78"/>
    <w:rsid w:val="004B5EF1"/>
    <w:rsid w:val="004B7743"/>
    <w:rsid w:val="004C5013"/>
    <w:rsid w:val="004D0E89"/>
    <w:rsid w:val="004D3424"/>
    <w:rsid w:val="004D3449"/>
    <w:rsid w:val="004D49C2"/>
    <w:rsid w:val="004E2863"/>
    <w:rsid w:val="004E5791"/>
    <w:rsid w:val="004E7C55"/>
    <w:rsid w:val="004F17A4"/>
    <w:rsid w:val="004F44FF"/>
    <w:rsid w:val="004F49D2"/>
    <w:rsid w:val="004F4F74"/>
    <w:rsid w:val="00500C30"/>
    <w:rsid w:val="00502987"/>
    <w:rsid w:val="00515D38"/>
    <w:rsid w:val="00522E8A"/>
    <w:rsid w:val="00523DE8"/>
    <w:rsid w:val="00527E5B"/>
    <w:rsid w:val="0053330A"/>
    <w:rsid w:val="00534224"/>
    <w:rsid w:val="005371BD"/>
    <w:rsid w:val="0053781C"/>
    <w:rsid w:val="00537ABD"/>
    <w:rsid w:val="00540B8F"/>
    <w:rsid w:val="00541502"/>
    <w:rsid w:val="00543983"/>
    <w:rsid w:val="00550332"/>
    <w:rsid w:val="00552FEE"/>
    <w:rsid w:val="005539E0"/>
    <w:rsid w:val="0055680D"/>
    <w:rsid w:val="0055728B"/>
    <w:rsid w:val="00557540"/>
    <w:rsid w:val="00561B91"/>
    <w:rsid w:val="005650E9"/>
    <w:rsid w:val="00566B69"/>
    <w:rsid w:val="00573F05"/>
    <w:rsid w:val="005829DB"/>
    <w:rsid w:val="00586632"/>
    <w:rsid w:val="005906D6"/>
    <w:rsid w:val="00594D86"/>
    <w:rsid w:val="00594ED9"/>
    <w:rsid w:val="005A45F8"/>
    <w:rsid w:val="005A46F7"/>
    <w:rsid w:val="005A6ABD"/>
    <w:rsid w:val="005B3E1F"/>
    <w:rsid w:val="005B53D8"/>
    <w:rsid w:val="005B53F8"/>
    <w:rsid w:val="005B75CC"/>
    <w:rsid w:val="005C0723"/>
    <w:rsid w:val="005C0884"/>
    <w:rsid w:val="005C29CD"/>
    <w:rsid w:val="005C3C9A"/>
    <w:rsid w:val="005C6BED"/>
    <w:rsid w:val="005D0A2B"/>
    <w:rsid w:val="005D15FB"/>
    <w:rsid w:val="005D1D8C"/>
    <w:rsid w:val="005D38AE"/>
    <w:rsid w:val="005D49FA"/>
    <w:rsid w:val="005D7351"/>
    <w:rsid w:val="005E0321"/>
    <w:rsid w:val="005E12CA"/>
    <w:rsid w:val="005E3273"/>
    <w:rsid w:val="005E4532"/>
    <w:rsid w:val="005E5559"/>
    <w:rsid w:val="005E67B6"/>
    <w:rsid w:val="005F2172"/>
    <w:rsid w:val="005F34F3"/>
    <w:rsid w:val="0060042B"/>
    <w:rsid w:val="00603294"/>
    <w:rsid w:val="0060598A"/>
    <w:rsid w:val="00606AAF"/>
    <w:rsid w:val="00611F66"/>
    <w:rsid w:val="00612715"/>
    <w:rsid w:val="00614830"/>
    <w:rsid w:val="006167CE"/>
    <w:rsid w:val="00617C5B"/>
    <w:rsid w:val="006227F4"/>
    <w:rsid w:val="00625A08"/>
    <w:rsid w:val="0062709E"/>
    <w:rsid w:val="00627687"/>
    <w:rsid w:val="006343D4"/>
    <w:rsid w:val="00641D14"/>
    <w:rsid w:val="00643A75"/>
    <w:rsid w:val="006443AC"/>
    <w:rsid w:val="0064499B"/>
    <w:rsid w:val="00645E30"/>
    <w:rsid w:val="00652089"/>
    <w:rsid w:val="00652704"/>
    <w:rsid w:val="006560E8"/>
    <w:rsid w:val="00662638"/>
    <w:rsid w:val="00662E37"/>
    <w:rsid w:val="006654D0"/>
    <w:rsid w:val="00665F65"/>
    <w:rsid w:val="006753BB"/>
    <w:rsid w:val="006863E9"/>
    <w:rsid w:val="006870C4"/>
    <w:rsid w:val="006870E4"/>
    <w:rsid w:val="00691976"/>
    <w:rsid w:val="00695CA5"/>
    <w:rsid w:val="00695CE4"/>
    <w:rsid w:val="006969A7"/>
    <w:rsid w:val="0069710B"/>
    <w:rsid w:val="006A0E37"/>
    <w:rsid w:val="006A264F"/>
    <w:rsid w:val="006A6E54"/>
    <w:rsid w:val="006A72B7"/>
    <w:rsid w:val="006C1CD0"/>
    <w:rsid w:val="006C1F58"/>
    <w:rsid w:val="006C2B00"/>
    <w:rsid w:val="006C3D1F"/>
    <w:rsid w:val="006D326A"/>
    <w:rsid w:val="006D36A6"/>
    <w:rsid w:val="006D4D1F"/>
    <w:rsid w:val="006D6336"/>
    <w:rsid w:val="006D686C"/>
    <w:rsid w:val="006E04AC"/>
    <w:rsid w:val="006E0AE8"/>
    <w:rsid w:val="006E1E17"/>
    <w:rsid w:val="006E278E"/>
    <w:rsid w:val="006E3B8D"/>
    <w:rsid w:val="006E6596"/>
    <w:rsid w:val="006E69F2"/>
    <w:rsid w:val="006F06ED"/>
    <w:rsid w:val="006F44A6"/>
    <w:rsid w:val="006F5768"/>
    <w:rsid w:val="00705534"/>
    <w:rsid w:val="007112C8"/>
    <w:rsid w:val="00713FB4"/>
    <w:rsid w:val="0071551C"/>
    <w:rsid w:val="0072386F"/>
    <w:rsid w:val="007257C9"/>
    <w:rsid w:val="00727ACB"/>
    <w:rsid w:val="00727EB3"/>
    <w:rsid w:val="007303A1"/>
    <w:rsid w:val="007377C0"/>
    <w:rsid w:val="00741E0A"/>
    <w:rsid w:val="00742F04"/>
    <w:rsid w:val="00744499"/>
    <w:rsid w:val="0074664C"/>
    <w:rsid w:val="00746CDF"/>
    <w:rsid w:val="007515E1"/>
    <w:rsid w:val="00751785"/>
    <w:rsid w:val="00754F41"/>
    <w:rsid w:val="00761FF2"/>
    <w:rsid w:val="0077296F"/>
    <w:rsid w:val="00774318"/>
    <w:rsid w:val="00777197"/>
    <w:rsid w:val="007821F4"/>
    <w:rsid w:val="00785A0F"/>
    <w:rsid w:val="0078612A"/>
    <w:rsid w:val="00792AE1"/>
    <w:rsid w:val="007963EB"/>
    <w:rsid w:val="0079729A"/>
    <w:rsid w:val="007A1B12"/>
    <w:rsid w:val="007B0FA1"/>
    <w:rsid w:val="007B1A13"/>
    <w:rsid w:val="007B473A"/>
    <w:rsid w:val="007B6CA9"/>
    <w:rsid w:val="007B73A1"/>
    <w:rsid w:val="007C333C"/>
    <w:rsid w:val="007C3D40"/>
    <w:rsid w:val="007C75E3"/>
    <w:rsid w:val="007C7B4A"/>
    <w:rsid w:val="007C7BD4"/>
    <w:rsid w:val="007D1982"/>
    <w:rsid w:val="007D3282"/>
    <w:rsid w:val="007D4604"/>
    <w:rsid w:val="007D4E41"/>
    <w:rsid w:val="007D7BAD"/>
    <w:rsid w:val="007E13A5"/>
    <w:rsid w:val="007E35B6"/>
    <w:rsid w:val="007E579C"/>
    <w:rsid w:val="007E6942"/>
    <w:rsid w:val="007E7E77"/>
    <w:rsid w:val="007F21D1"/>
    <w:rsid w:val="007F3D8F"/>
    <w:rsid w:val="007F7904"/>
    <w:rsid w:val="0080332F"/>
    <w:rsid w:val="00804B13"/>
    <w:rsid w:val="00806B04"/>
    <w:rsid w:val="00806FA8"/>
    <w:rsid w:val="00807BF7"/>
    <w:rsid w:val="00812746"/>
    <w:rsid w:val="00822CEF"/>
    <w:rsid w:val="008305FB"/>
    <w:rsid w:val="0084103B"/>
    <w:rsid w:val="00845ED5"/>
    <w:rsid w:val="008474EE"/>
    <w:rsid w:val="0085058E"/>
    <w:rsid w:val="00853BE7"/>
    <w:rsid w:val="00853FE9"/>
    <w:rsid w:val="00856800"/>
    <w:rsid w:val="008607C0"/>
    <w:rsid w:val="00863FD7"/>
    <w:rsid w:val="00872516"/>
    <w:rsid w:val="00877565"/>
    <w:rsid w:val="00882DFA"/>
    <w:rsid w:val="0088573D"/>
    <w:rsid w:val="00885934"/>
    <w:rsid w:val="00886568"/>
    <w:rsid w:val="00893D07"/>
    <w:rsid w:val="008A6B0D"/>
    <w:rsid w:val="008B0C07"/>
    <w:rsid w:val="008B2B8E"/>
    <w:rsid w:val="008B39B2"/>
    <w:rsid w:val="008B4EE2"/>
    <w:rsid w:val="008B57DA"/>
    <w:rsid w:val="008C1134"/>
    <w:rsid w:val="008C1367"/>
    <w:rsid w:val="008C682F"/>
    <w:rsid w:val="008D2B7B"/>
    <w:rsid w:val="008D43BF"/>
    <w:rsid w:val="008D71C4"/>
    <w:rsid w:val="008E3507"/>
    <w:rsid w:val="008E38C8"/>
    <w:rsid w:val="008E4345"/>
    <w:rsid w:val="008E5712"/>
    <w:rsid w:val="008E7429"/>
    <w:rsid w:val="008F00B0"/>
    <w:rsid w:val="008F2280"/>
    <w:rsid w:val="008F370B"/>
    <w:rsid w:val="00900B42"/>
    <w:rsid w:val="00901BBA"/>
    <w:rsid w:val="00901DD1"/>
    <w:rsid w:val="009020D1"/>
    <w:rsid w:val="00904228"/>
    <w:rsid w:val="009063E7"/>
    <w:rsid w:val="00907DE3"/>
    <w:rsid w:val="00911DF0"/>
    <w:rsid w:val="00912398"/>
    <w:rsid w:val="00921E3D"/>
    <w:rsid w:val="00923F38"/>
    <w:rsid w:val="009245AF"/>
    <w:rsid w:val="00930776"/>
    <w:rsid w:val="009334BC"/>
    <w:rsid w:val="009347D3"/>
    <w:rsid w:val="009372E4"/>
    <w:rsid w:val="00937764"/>
    <w:rsid w:val="00941897"/>
    <w:rsid w:val="00943DFA"/>
    <w:rsid w:val="009511DD"/>
    <w:rsid w:val="0095634F"/>
    <w:rsid w:val="00963D40"/>
    <w:rsid w:val="0096407C"/>
    <w:rsid w:val="00964EA2"/>
    <w:rsid w:val="0096524B"/>
    <w:rsid w:val="009665F3"/>
    <w:rsid w:val="009667E3"/>
    <w:rsid w:val="00970D59"/>
    <w:rsid w:val="009734F2"/>
    <w:rsid w:val="009736AD"/>
    <w:rsid w:val="00973CF1"/>
    <w:rsid w:val="009753D0"/>
    <w:rsid w:val="00975F83"/>
    <w:rsid w:val="0098005B"/>
    <w:rsid w:val="00981A60"/>
    <w:rsid w:val="00991076"/>
    <w:rsid w:val="00992557"/>
    <w:rsid w:val="00992913"/>
    <w:rsid w:val="009971D9"/>
    <w:rsid w:val="00997297"/>
    <w:rsid w:val="009A272F"/>
    <w:rsid w:val="009A47CE"/>
    <w:rsid w:val="009A5DDF"/>
    <w:rsid w:val="009A5FCD"/>
    <w:rsid w:val="009B290A"/>
    <w:rsid w:val="009B478C"/>
    <w:rsid w:val="009B4897"/>
    <w:rsid w:val="009B4F6E"/>
    <w:rsid w:val="009B5890"/>
    <w:rsid w:val="009B5BCA"/>
    <w:rsid w:val="009C7C43"/>
    <w:rsid w:val="009D1335"/>
    <w:rsid w:val="009D4775"/>
    <w:rsid w:val="009D50CF"/>
    <w:rsid w:val="009D7CAF"/>
    <w:rsid w:val="009E0012"/>
    <w:rsid w:val="009E09BB"/>
    <w:rsid w:val="009E2F6C"/>
    <w:rsid w:val="009E7EF2"/>
    <w:rsid w:val="009F0F56"/>
    <w:rsid w:val="009F54A4"/>
    <w:rsid w:val="009F5841"/>
    <w:rsid w:val="009F76F8"/>
    <w:rsid w:val="009F7C38"/>
    <w:rsid w:val="009F7EC0"/>
    <w:rsid w:val="00A00666"/>
    <w:rsid w:val="00A00956"/>
    <w:rsid w:val="00A0144B"/>
    <w:rsid w:val="00A01783"/>
    <w:rsid w:val="00A01799"/>
    <w:rsid w:val="00A01992"/>
    <w:rsid w:val="00A03C6A"/>
    <w:rsid w:val="00A04FA7"/>
    <w:rsid w:val="00A0710C"/>
    <w:rsid w:val="00A11A2A"/>
    <w:rsid w:val="00A14C2B"/>
    <w:rsid w:val="00A15C6B"/>
    <w:rsid w:val="00A17B78"/>
    <w:rsid w:val="00A23704"/>
    <w:rsid w:val="00A241CC"/>
    <w:rsid w:val="00A25DF8"/>
    <w:rsid w:val="00A25F9E"/>
    <w:rsid w:val="00A272ED"/>
    <w:rsid w:val="00A27E0B"/>
    <w:rsid w:val="00A33556"/>
    <w:rsid w:val="00A35848"/>
    <w:rsid w:val="00A40A53"/>
    <w:rsid w:val="00A42AE8"/>
    <w:rsid w:val="00A556C5"/>
    <w:rsid w:val="00A608AA"/>
    <w:rsid w:val="00A60FDF"/>
    <w:rsid w:val="00A6372E"/>
    <w:rsid w:val="00A65AD7"/>
    <w:rsid w:val="00A710F4"/>
    <w:rsid w:val="00A75E52"/>
    <w:rsid w:val="00A81B00"/>
    <w:rsid w:val="00A8607B"/>
    <w:rsid w:val="00A86F98"/>
    <w:rsid w:val="00A9040E"/>
    <w:rsid w:val="00A92AC8"/>
    <w:rsid w:val="00A95394"/>
    <w:rsid w:val="00AA06F9"/>
    <w:rsid w:val="00AA1FD0"/>
    <w:rsid w:val="00AA2BB7"/>
    <w:rsid w:val="00AA7CF0"/>
    <w:rsid w:val="00AB325E"/>
    <w:rsid w:val="00AB5F97"/>
    <w:rsid w:val="00AB6AED"/>
    <w:rsid w:val="00AC4145"/>
    <w:rsid w:val="00AD261B"/>
    <w:rsid w:val="00AD4E11"/>
    <w:rsid w:val="00AD6C91"/>
    <w:rsid w:val="00AD7C94"/>
    <w:rsid w:val="00AE008B"/>
    <w:rsid w:val="00AE0C92"/>
    <w:rsid w:val="00AE1056"/>
    <w:rsid w:val="00AE2370"/>
    <w:rsid w:val="00AE69C1"/>
    <w:rsid w:val="00AE6BD2"/>
    <w:rsid w:val="00AF0669"/>
    <w:rsid w:val="00AF4F18"/>
    <w:rsid w:val="00AF5E79"/>
    <w:rsid w:val="00AF6A64"/>
    <w:rsid w:val="00AF79EF"/>
    <w:rsid w:val="00B03F3D"/>
    <w:rsid w:val="00B04873"/>
    <w:rsid w:val="00B04942"/>
    <w:rsid w:val="00B1278D"/>
    <w:rsid w:val="00B12A50"/>
    <w:rsid w:val="00B1390C"/>
    <w:rsid w:val="00B21008"/>
    <w:rsid w:val="00B25A1B"/>
    <w:rsid w:val="00B31B51"/>
    <w:rsid w:val="00B3319A"/>
    <w:rsid w:val="00B3369D"/>
    <w:rsid w:val="00B36FE4"/>
    <w:rsid w:val="00B4211F"/>
    <w:rsid w:val="00B42E44"/>
    <w:rsid w:val="00B435B7"/>
    <w:rsid w:val="00B466A7"/>
    <w:rsid w:val="00B523D3"/>
    <w:rsid w:val="00B54CD8"/>
    <w:rsid w:val="00B57491"/>
    <w:rsid w:val="00B61C69"/>
    <w:rsid w:val="00B6270A"/>
    <w:rsid w:val="00B628BE"/>
    <w:rsid w:val="00B715D7"/>
    <w:rsid w:val="00B71613"/>
    <w:rsid w:val="00B72661"/>
    <w:rsid w:val="00B779C3"/>
    <w:rsid w:val="00B802C9"/>
    <w:rsid w:val="00B8094F"/>
    <w:rsid w:val="00B820A0"/>
    <w:rsid w:val="00B84E18"/>
    <w:rsid w:val="00B947DF"/>
    <w:rsid w:val="00B96436"/>
    <w:rsid w:val="00BA14F8"/>
    <w:rsid w:val="00BA1710"/>
    <w:rsid w:val="00BB1FD7"/>
    <w:rsid w:val="00BB60ED"/>
    <w:rsid w:val="00BC3C8D"/>
    <w:rsid w:val="00BC6C45"/>
    <w:rsid w:val="00BD5407"/>
    <w:rsid w:val="00BD5A5B"/>
    <w:rsid w:val="00BE005C"/>
    <w:rsid w:val="00BE56CE"/>
    <w:rsid w:val="00BF61F9"/>
    <w:rsid w:val="00C02A6A"/>
    <w:rsid w:val="00C02BBE"/>
    <w:rsid w:val="00C04B95"/>
    <w:rsid w:val="00C1047F"/>
    <w:rsid w:val="00C10A53"/>
    <w:rsid w:val="00C144D3"/>
    <w:rsid w:val="00C20A11"/>
    <w:rsid w:val="00C22A91"/>
    <w:rsid w:val="00C2367B"/>
    <w:rsid w:val="00C30DAB"/>
    <w:rsid w:val="00C33367"/>
    <w:rsid w:val="00C33DA2"/>
    <w:rsid w:val="00C35D1E"/>
    <w:rsid w:val="00C36207"/>
    <w:rsid w:val="00C41AC4"/>
    <w:rsid w:val="00C41E55"/>
    <w:rsid w:val="00C433AD"/>
    <w:rsid w:val="00C439FB"/>
    <w:rsid w:val="00C45000"/>
    <w:rsid w:val="00C503E5"/>
    <w:rsid w:val="00C51042"/>
    <w:rsid w:val="00C51EB4"/>
    <w:rsid w:val="00C52030"/>
    <w:rsid w:val="00C52E6F"/>
    <w:rsid w:val="00C644F6"/>
    <w:rsid w:val="00C647C0"/>
    <w:rsid w:val="00C66640"/>
    <w:rsid w:val="00C71F3E"/>
    <w:rsid w:val="00C738CA"/>
    <w:rsid w:val="00C74D69"/>
    <w:rsid w:val="00C77675"/>
    <w:rsid w:val="00C83E70"/>
    <w:rsid w:val="00C848CB"/>
    <w:rsid w:val="00C8612D"/>
    <w:rsid w:val="00C86C23"/>
    <w:rsid w:val="00C91351"/>
    <w:rsid w:val="00C919B6"/>
    <w:rsid w:val="00C923EB"/>
    <w:rsid w:val="00C97412"/>
    <w:rsid w:val="00C977F7"/>
    <w:rsid w:val="00CA0FE2"/>
    <w:rsid w:val="00CA1200"/>
    <w:rsid w:val="00CA53E6"/>
    <w:rsid w:val="00CB28B6"/>
    <w:rsid w:val="00CB7AE8"/>
    <w:rsid w:val="00CC7777"/>
    <w:rsid w:val="00CD43A4"/>
    <w:rsid w:val="00CD60C3"/>
    <w:rsid w:val="00CE52CD"/>
    <w:rsid w:val="00CE741F"/>
    <w:rsid w:val="00CF0503"/>
    <w:rsid w:val="00CF47E8"/>
    <w:rsid w:val="00CF4ED2"/>
    <w:rsid w:val="00CF61B6"/>
    <w:rsid w:val="00CF738A"/>
    <w:rsid w:val="00D008AC"/>
    <w:rsid w:val="00D01727"/>
    <w:rsid w:val="00D02639"/>
    <w:rsid w:val="00D05492"/>
    <w:rsid w:val="00D05DDA"/>
    <w:rsid w:val="00D151A6"/>
    <w:rsid w:val="00D17DFA"/>
    <w:rsid w:val="00D22EC4"/>
    <w:rsid w:val="00D244B9"/>
    <w:rsid w:val="00D24C11"/>
    <w:rsid w:val="00D25BD3"/>
    <w:rsid w:val="00D26E5F"/>
    <w:rsid w:val="00D27F18"/>
    <w:rsid w:val="00D3195E"/>
    <w:rsid w:val="00D34480"/>
    <w:rsid w:val="00D406DD"/>
    <w:rsid w:val="00D42A37"/>
    <w:rsid w:val="00D52266"/>
    <w:rsid w:val="00D54CDE"/>
    <w:rsid w:val="00D61CF2"/>
    <w:rsid w:val="00D626DD"/>
    <w:rsid w:val="00D657E5"/>
    <w:rsid w:val="00D67B91"/>
    <w:rsid w:val="00D70AF6"/>
    <w:rsid w:val="00D71802"/>
    <w:rsid w:val="00D72E5E"/>
    <w:rsid w:val="00D72EFE"/>
    <w:rsid w:val="00D858B7"/>
    <w:rsid w:val="00D90D96"/>
    <w:rsid w:val="00D94C9B"/>
    <w:rsid w:val="00DA4141"/>
    <w:rsid w:val="00DA71CB"/>
    <w:rsid w:val="00DB2AD9"/>
    <w:rsid w:val="00DB3D33"/>
    <w:rsid w:val="00DB58BA"/>
    <w:rsid w:val="00DC1371"/>
    <w:rsid w:val="00DC4659"/>
    <w:rsid w:val="00DD19AD"/>
    <w:rsid w:val="00DD33B6"/>
    <w:rsid w:val="00DE4886"/>
    <w:rsid w:val="00DF140E"/>
    <w:rsid w:val="00DF26FF"/>
    <w:rsid w:val="00DF373B"/>
    <w:rsid w:val="00DF3AF7"/>
    <w:rsid w:val="00DF6CEC"/>
    <w:rsid w:val="00E016B1"/>
    <w:rsid w:val="00E04344"/>
    <w:rsid w:val="00E04670"/>
    <w:rsid w:val="00E10ABE"/>
    <w:rsid w:val="00E14EFF"/>
    <w:rsid w:val="00E15A03"/>
    <w:rsid w:val="00E162BF"/>
    <w:rsid w:val="00E22354"/>
    <w:rsid w:val="00E27A20"/>
    <w:rsid w:val="00E32057"/>
    <w:rsid w:val="00E33180"/>
    <w:rsid w:val="00E348EE"/>
    <w:rsid w:val="00E37574"/>
    <w:rsid w:val="00E3759C"/>
    <w:rsid w:val="00E37B88"/>
    <w:rsid w:val="00E40690"/>
    <w:rsid w:val="00E423E4"/>
    <w:rsid w:val="00E42899"/>
    <w:rsid w:val="00E44952"/>
    <w:rsid w:val="00E46301"/>
    <w:rsid w:val="00E529AB"/>
    <w:rsid w:val="00E64936"/>
    <w:rsid w:val="00E64E50"/>
    <w:rsid w:val="00E70720"/>
    <w:rsid w:val="00E728E0"/>
    <w:rsid w:val="00E73AEB"/>
    <w:rsid w:val="00E73FBA"/>
    <w:rsid w:val="00E75BCE"/>
    <w:rsid w:val="00E818C4"/>
    <w:rsid w:val="00E81E3F"/>
    <w:rsid w:val="00E81F86"/>
    <w:rsid w:val="00E81F9B"/>
    <w:rsid w:val="00E87182"/>
    <w:rsid w:val="00E90840"/>
    <w:rsid w:val="00E9180D"/>
    <w:rsid w:val="00E9203B"/>
    <w:rsid w:val="00E92844"/>
    <w:rsid w:val="00E92A33"/>
    <w:rsid w:val="00E940E2"/>
    <w:rsid w:val="00E9796C"/>
    <w:rsid w:val="00EA28F9"/>
    <w:rsid w:val="00EA3497"/>
    <w:rsid w:val="00EA7A47"/>
    <w:rsid w:val="00EB376E"/>
    <w:rsid w:val="00EB3A49"/>
    <w:rsid w:val="00EB4056"/>
    <w:rsid w:val="00EB6803"/>
    <w:rsid w:val="00EB7D69"/>
    <w:rsid w:val="00EC3912"/>
    <w:rsid w:val="00EC3D56"/>
    <w:rsid w:val="00EC76DC"/>
    <w:rsid w:val="00ED517C"/>
    <w:rsid w:val="00EE4698"/>
    <w:rsid w:val="00EE4DD0"/>
    <w:rsid w:val="00EF039C"/>
    <w:rsid w:val="00EF2636"/>
    <w:rsid w:val="00EF3410"/>
    <w:rsid w:val="00EF50C5"/>
    <w:rsid w:val="00EF51FB"/>
    <w:rsid w:val="00EF5C8A"/>
    <w:rsid w:val="00EF7074"/>
    <w:rsid w:val="00EF75D8"/>
    <w:rsid w:val="00F06E0D"/>
    <w:rsid w:val="00F13372"/>
    <w:rsid w:val="00F141CA"/>
    <w:rsid w:val="00F14E95"/>
    <w:rsid w:val="00F16059"/>
    <w:rsid w:val="00F21403"/>
    <w:rsid w:val="00F2286E"/>
    <w:rsid w:val="00F23BD6"/>
    <w:rsid w:val="00F24D44"/>
    <w:rsid w:val="00F279D6"/>
    <w:rsid w:val="00F27C6A"/>
    <w:rsid w:val="00F3095F"/>
    <w:rsid w:val="00F36800"/>
    <w:rsid w:val="00F40249"/>
    <w:rsid w:val="00F4344B"/>
    <w:rsid w:val="00F458C6"/>
    <w:rsid w:val="00F47D39"/>
    <w:rsid w:val="00F5117D"/>
    <w:rsid w:val="00F60329"/>
    <w:rsid w:val="00F61ED7"/>
    <w:rsid w:val="00F62A0E"/>
    <w:rsid w:val="00F66D95"/>
    <w:rsid w:val="00F66FAC"/>
    <w:rsid w:val="00F708AE"/>
    <w:rsid w:val="00F709DF"/>
    <w:rsid w:val="00F71823"/>
    <w:rsid w:val="00F71CD2"/>
    <w:rsid w:val="00F72DF0"/>
    <w:rsid w:val="00F81C96"/>
    <w:rsid w:val="00F86552"/>
    <w:rsid w:val="00F86F2B"/>
    <w:rsid w:val="00F90415"/>
    <w:rsid w:val="00F91832"/>
    <w:rsid w:val="00F96054"/>
    <w:rsid w:val="00F963F0"/>
    <w:rsid w:val="00F964B2"/>
    <w:rsid w:val="00F975D4"/>
    <w:rsid w:val="00FA0D6D"/>
    <w:rsid w:val="00FA4D34"/>
    <w:rsid w:val="00FA7A22"/>
    <w:rsid w:val="00FB0354"/>
    <w:rsid w:val="00FB1C3C"/>
    <w:rsid w:val="00FB1D90"/>
    <w:rsid w:val="00FB33F6"/>
    <w:rsid w:val="00FB5017"/>
    <w:rsid w:val="00FD261A"/>
    <w:rsid w:val="00FD2B6A"/>
    <w:rsid w:val="00FD427A"/>
    <w:rsid w:val="00FD5AA4"/>
    <w:rsid w:val="00FD76DF"/>
    <w:rsid w:val="00FE008F"/>
    <w:rsid w:val="00FE19D3"/>
    <w:rsid w:val="00FE248E"/>
    <w:rsid w:val="00FE6837"/>
    <w:rsid w:val="00FF0805"/>
    <w:rsid w:val="00FF64E7"/>
    <w:rsid w:val="00FF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11D827"/>
  <w15:docId w15:val="{79D0DCCF-761A-4A27-9AA5-5AF8C05C3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tima LT Std" w:eastAsiaTheme="minorHAnsi" w:hAnsi="Optima LT Std" w:cstheme="minorBidi"/>
        <w:sz w:val="22"/>
        <w:szCs w:val="22"/>
        <w:lang w:val="de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A0D6D"/>
    <w:rPr>
      <w:rFonts w:ascii="Calibri" w:eastAsia="Calibri" w:hAnsi="Calibri" w:cs="Times New Roman"/>
      <w:lang w:val="de-DE"/>
    </w:rPr>
  </w:style>
  <w:style w:type="paragraph" w:styleId="berschrift1">
    <w:name w:val="heading 1"/>
    <w:basedOn w:val="Standard"/>
    <w:next w:val="Standard"/>
    <w:link w:val="berschrift1Zchn"/>
    <w:qFormat/>
    <w:rsid w:val="008E3507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de-AT"/>
    </w:rPr>
  </w:style>
  <w:style w:type="paragraph" w:styleId="berschrift2">
    <w:name w:val="heading 2"/>
    <w:basedOn w:val="Standard"/>
    <w:next w:val="Standard"/>
    <w:link w:val="berschrift2Zchn"/>
    <w:qFormat/>
    <w:rsid w:val="008E350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8E3507"/>
    <w:rPr>
      <w:rFonts w:ascii="Arial" w:eastAsia="Times New Roman" w:hAnsi="Arial" w:cs="Arial"/>
      <w:b/>
      <w:bCs/>
      <w:kern w:val="32"/>
      <w:sz w:val="32"/>
      <w:szCs w:val="32"/>
      <w:lang w:val="de-DE" w:eastAsia="de-AT"/>
    </w:rPr>
  </w:style>
  <w:style w:type="character" w:customStyle="1" w:styleId="berschrift2Zchn">
    <w:name w:val="Überschrift 2 Zchn"/>
    <w:basedOn w:val="Absatz-Standardschriftart"/>
    <w:link w:val="berschrift2"/>
    <w:rsid w:val="008E3507"/>
    <w:rPr>
      <w:rFonts w:ascii="Arial" w:eastAsia="Calibri" w:hAnsi="Arial" w:cs="Times New Roman"/>
      <w:b/>
      <w:bCs/>
      <w:i/>
      <w:iCs/>
      <w:sz w:val="28"/>
      <w:szCs w:val="28"/>
      <w:lang w:val="de-DE"/>
    </w:rPr>
  </w:style>
  <w:style w:type="paragraph" w:styleId="Kopfzeile">
    <w:name w:val="header"/>
    <w:basedOn w:val="Standard"/>
    <w:link w:val="KopfzeileZchn"/>
    <w:rsid w:val="008E350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8E3507"/>
    <w:rPr>
      <w:rFonts w:ascii="Calibri" w:eastAsia="Calibri" w:hAnsi="Calibri" w:cs="Times New Roman"/>
      <w:lang w:val="de-DE"/>
    </w:rPr>
  </w:style>
  <w:style w:type="character" w:styleId="Hyperlink">
    <w:name w:val="Hyperlink"/>
    <w:rsid w:val="008E3507"/>
    <w:rPr>
      <w:strike w:val="0"/>
      <w:dstrike w:val="0"/>
      <w:color w:val="0000FF"/>
      <w:u w:val="none"/>
      <w:effect w:val="non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E350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E3507"/>
    <w:rPr>
      <w:rFonts w:ascii="Tahoma" w:eastAsia="Calibri" w:hAnsi="Tahoma" w:cs="Tahoma"/>
      <w:sz w:val="16"/>
      <w:szCs w:val="16"/>
      <w:lang w:val="de-DE"/>
    </w:rPr>
  </w:style>
  <w:style w:type="paragraph" w:styleId="Listenabsatz">
    <w:name w:val="List Paragraph"/>
    <w:basedOn w:val="Standard"/>
    <w:uiPriority w:val="34"/>
    <w:qFormat/>
    <w:rsid w:val="00B628BE"/>
    <w:pPr>
      <w:ind w:left="720"/>
      <w:contextualSpacing/>
    </w:pPr>
  </w:style>
  <w:style w:type="paragraph" w:customStyle="1" w:styleId="p1">
    <w:name w:val="p1"/>
    <w:basedOn w:val="Standard"/>
    <w:rsid w:val="00491652"/>
    <w:rPr>
      <w:rFonts w:ascii="Neo Sans Std" w:eastAsiaTheme="minorHAnsi" w:hAnsi="Neo Sans Std"/>
      <w:color w:val="00A400"/>
      <w:sz w:val="32"/>
      <w:szCs w:val="32"/>
      <w:lang w:eastAsia="de-DE"/>
    </w:rPr>
  </w:style>
  <w:style w:type="character" w:customStyle="1" w:styleId="s1">
    <w:name w:val="s1"/>
    <w:basedOn w:val="Absatz-Standardschriftart"/>
    <w:rsid w:val="00491652"/>
  </w:style>
  <w:style w:type="character" w:styleId="Fett">
    <w:name w:val="Strong"/>
    <w:uiPriority w:val="22"/>
    <w:qFormat/>
    <w:rsid w:val="00493C82"/>
    <w:rPr>
      <w:b/>
      <w:bCs/>
    </w:rPr>
  </w:style>
  <w:style w:type="paragraph" w:styleId="Fuzeile">
    <w:name w:val="footer"/>
    <w:basedOn w:val="Standard"/>
    <w:link w:val="FuzeileZchn"/>
    <w:uiPriority w:val="99"/>
    <w:unhideWhenUsed/>
    <w:rsid w:val="002C6AA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C6AA2"/>
    <w:rPr>
      <w:rFonts w:ascii="Calibri" w:eastAsia="Calibri" w:hAnsi="Calibri" w:cs="Times New Roman"/>
      <w:lang w:val="de-DE"/>
    </w:rPr>
  </w:style>
  <w:style w:type="paragraph" w:styleId="StandardWeb">
    <w:name w:val="Normal (Web)"/>
    <w:basedOn w:val="Standard"/>
    <w:uiPriority w:val="99"/>
    <w:semiHidden/>
    <w:unhideWhenUsed/>
    <w:rsid w:val="003A0C4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de-AT" w:eastAsia="de-AT"/>
    </w:rPr>
  </w:style>
  <w:style w:type="paragraph" w:customStyle="1" w:styleId="Default">
    <w:name w:val="Default"/>
    <w:rsid w:val="00084C2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Hervorhebung">
    <w:name w:val="Emphasis"/>
    <w:basedOn w:val="Absatz-Standardschriftart"/>
    <w:uiPriority w:val="20"/>
    <w:qFormat/>
    <w:rsid w:val="001A30BE"/>
    <w:rPr>
      <w:i/>
      <w:iCs/>
    </w:rPr>
  </w:style>
  <w:style w:type="paragraph" w:customStyle="1" w:styleId="text">
    <w:name w:val="text"/>
    <w:basedOn w:val="Standard"/>
    <w:rsid w:val="007B0FA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2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646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3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28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86523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78743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1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4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127921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85784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5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0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04568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77070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3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72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</w:divBdr>
            </w:div>
          </w:divsChild>
        </w:div>
      </w:divsChild>
    </w:div>
    <w:div w:id="770049847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1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43444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6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9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0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9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7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64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1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04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5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9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5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4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2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119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2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93050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2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38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5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22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0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225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79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23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74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766322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46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64771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16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73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64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22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65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2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1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7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0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84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551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A07BD-4B71-4A5B-B13A-56A77B5C8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Neuhofer Holz</Company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Caroline Schoen</dc:creator>
  <cp:lastModifiedBy>Julia Hofmann</cp:lastModifiedBy>
  <cp:revision>7</cp:revision>
  <cp:lastPrinted>2024-11-21T08:59:00Z</cp:lastPrinted>
  <dcterms:created xsi:type="dcterms:W3CDTF">2025-06-03T12:16:00Z</dcterms:created>
  <dcterms:modified xsi:type="dcterms:W3CDTF">2026-07-29T09:36:00Z</dcterms:modified>
</cp:coreProperties>
</file>